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horzAnchor="page" w:tblpX="8701" w:tblpY="721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20"/>
      </w:tblGrid>
      <w:tr w:rsidR="00467AB2" w:rsidTr="004E1A87">
        <w:trPr>
          <w:trHeight w:val="2406"/>
        </w:trPr>
        <w:tc>
          <w:tcPr>
            <w:tcW w:w="2451" w:type="dxa"/>
          </w:tcPr>
          <w:p w:rsidR="00467AB2" w:rsidRDefault="004E1A87" w:rsidP="004E1A87">
            <w:pPr>
              <w:rPr>
                <w:rFonts w:ascii="Verdana" w:hAnsi="Verdana"/>
                <w:b/>
                <w:bCs/>
                <w:sz w:val="28"/>
                <w:szCs w:val="15"/>
                <w:u w:val="single"/>
              </w:rPr>
            </w:pPr>
            <w:r>
              <w:rPr>
                <w:noProof/>
                <w:lang w:val="es-CL" w:eastAsia="es-CL"/>
              </w:rPr>
              <w:drawing>
                <wp:inline distT="0" distB="0" distL="0" distR="0">
                  <wp:extent cx="1638300" cy="1999527"/>
                  <wp:effectExtent l="0" t="0" r="0" b="1270"/>
                  <wp:docPr id="10" name="Imagen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2931" cy="20417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20F74" w:rsidRPr="00D95E9F" w:rsidRDefault="00467AB2" w:rsidP="00E20F74">
      <w:pPr>
        <w:ind w:left="-180"/>
        <w:rPr>
          <w:rFonts w:ascii="Verdana" w:hAnsi="Verdana"/>
          <w:b/>
          <w:bCs/>
          <w:sz w:val="18"/>
          <w:szCs w:val="18"/>
          <w:u w:val="single"/>
        </w:rPr>
      </w:pPr>
      <w:r w:rsidRPr="00D95E9F">
        <w:rPr>
          <w:rFonts w:ascii="Verdana" w:hAnsi="Verdana"/>
          <w:b/>
          <w:bCs/>
          <w:u w:val="single"/>
        </w:rPr>
        <w:t>Eduardo Alejandro Catalán Martínez</w:t>
      </w:r>
      <w:r w:rsidRPr="00D95E9F">
        <w:rPr>
          <w:rFonts w:ascii="Verdana" w:hAnsi="Verdana"/>
          <w:b/>
          <w:bCs/>
          <w:u w:val="single"/>
        </w:rPr>
        <w:br/>
      </w:r>
    </w:p>
    <w:p w:rsidR="00E30841" w:rsidRPr="00D95E9F" w:rsidRDefault="00B434CB" w:rsidP="00E20F74">
      <w:pPr>
        <w:ind w:left="-180"/>
        <w:rPr>
          <w:rFonts w:ascii="Verdana" w:hAnsi="Verdana"/>
          <w:sz w:val="20"/>
          <w:szCs w:val="15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164465</wp:posOffset>
                </wp:positionV>
                <wp:extent cx="3543300" cy="342900"/>
                <wp:effectExtent l="0" t="0" r="0" b="0"/>
                <wp:wrapNone/>
                <wp:docPr id="8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43300" cy="342900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94724" w:rsidRPr="00D95E9F" w:rsidRDefault="00A94724" w:rsidP="00A94724">
                            <w:pPr>
                              <w:jc w:val="center"/>
                              <w:rPr>
                                <w:rFonts w:ascii="Lucida Sans" w:hAnsi="Lucida Sans"/>
                                <w:b/>
                              </w:rPr>
                            </w:pPr>
                            <w:r w:rsidRPr="00D95E9F">
                              <w:rPr>
                                <w:rFonts w:ascii="Lucida Sans" w:hAnsi="Lucida Sans"/>
                                <w:b/>
                              </w:rPr>
                              <w:t>Información Personal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left:0;text-align:left;margin-left:-9pt;margin-top:12.95pt;width:279pt;height:2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" fillcolor="#eaeaea" stroked="f">
                <v:textbox>
                  <w:txbxContent>
                    <w:p w:rsidR="00A94724" w:rsidRPr="00D95E9F" w:rsidRDefault="00A94724" w:rsidP="00A94724">
                      <w:pPr>
                        <w:jc w:val="center"/>
                        <w:rPr>
                          <w:rFonts w:ascii="Lucida Sans" w:hAnsi="Lucida Sans"/>
                          <w:b/>
                        </w:rPr>
                      </w:pPr>
                      <w:r w:rsidRPr="00D95E9F">
                        <w:rPr>
                          <w:rFonts w:ascii="Lucida Sans" w:hAnsi="Lucida Sans"/>
                          <w:b/>
                        </w:rPr>
                        <w:t>Información Personal</w:t>
                      </w:r>
                    </w:p>
                  </w:txbxContent>
                </v:textbox>
              </v:rect>
            </w:pict>
          </mc:Fallback>
        </mc:AlternateContent>
      </w:r>
    </w:p>
    <w:p w:rsidR="00E30841" w:rsidRPr="00D95E9F" w:rsidRDefault="00467AB2" w:rsidP="00F479CB">
      <w:pPr>
        <w:ind w:left="-180" w:firstLine="708"/>
        <w:rPr>
          <w:rFonts w:ascii="Arial" w:hAnsi="Arial" w:cs="Arial"/>
          <w:b/>
          <w:bCs/>
          <w:sz w:val="22"/>
          <w:szCs w:val="22"/>
        </w:rPr>
      </w:pPr>
      <w:r w:rsidRPr="00D95E9F">
        <w:rPr>
          <w:rFonts w:ascii="Verdana" w:hAnsi="Verdana"/>
          <w:sz w:val="20"/>
          <w:szCs w:val="15"/>
        </w:rPr>
        <w:br/>
      </w:r>
      <w:r w:rsidRPr="00D95E9F">
        <w:rPr>
          <w:rFonts w:ascii="Arial" w:hAnsi="Arial" w:cs="Arial"/>
          <w:b/>
          <w:bCs/>
          <w:sz w:val="22"/>
          <w:szCs w:val="22"/>
        </w:rPr>
        <w:tab/>
      </w:r>
      <w:r w:rsidRPr="00D95E9F">
        <w:rPr>
          <w:rFonts w:ascii="Arial" w:hAnsi="Arial" w:cs="Arial"/>
          <w:b/>
          <w:bCs/>
          <w:sz w:val="22"/>
          <w:szCs w:val="22"/>
        </w:rPr>
        <w:tab/>
      </w:r>
    </w:p>
    <w:p w:rsidR="00DD3D4F" w:rsidRDefault="00467AB2" w:rsidP="001332D8">
      <w:pPr>
        <w:ind w:left="-180" w:firstLine="708"/>
        <w:rPr>
          <w:rFonts w:ascii="Arial" w:hAnsi="Arial" w:cs="Arial"/>
          <w:sz w:val="20"/>
          <w:szCs w:val="20"/>
        </w:rPr>
      </w:pPr>
      <w:r w:rsidRPr="00D95E9F">
        <w:rPr>
          <w:rFonts w:ascii="Arial" w:hAnsi="Arial" w:cs="Arial"/>
          <w:sz w:val="22"/>
          <w:szCs w:val="22"/>
        </w:rPr>
        <w:br/>
      </w:r>
    </w:p>
    <w:p w:rsidR="00B24390" w:rsidRDefault="00B24390" w:rsidP="00B24390">
      <w:pPr>
        <w:ind w:left="-180"/>
        <w:rPr>
          <w:rFonts w:ascii="Arial" w:hAnsi="Arial" w:cs="Arial"/>
          <w:sz w:val="20"/>
          <w:szCs w:val="20"/>
        </w:rPr>
      </w:pPr>
      <w:r w:rsidRPr="00D95E9F">
        <w:rPr>
          <w:rFonts w:ascii="Arial" w:hAnsi="Arial" w:cs="Arial"/>
          <w:sz w:val="20"/>
          <w:szCs w:val="20"/>
        </w:rPr>
        <w:t>Fecha de Nacimiento</w:t>
      </w:r>
      <w:r w:rsidRPr="00D95E9F">
        <w:rPr>
          <w:rFonts w:ascii="Arial" w:hAnsi="Arial" w:cs="Arial"/>
          <w:sz w:val="20"/>
          <w:szCs w:val="20"/>
        </w:rPr>
        <w:tab/>
      </w:r>
      <w:r w:rsidRPr="00D95E9F">
        <w:rPr>
          <w:rFonts w:ascii="Arial" w:hAnsi="Arial" w:cs="Arial"/>
          <w:sz w:val="20"/>
          <w:szCs w:val="20"/>
        </w:rPr>
        <w:tab/>
        <w:t xml:space="preserve">: 07 de </w:t>
      </w:r>
      <w:proofErr w:type="gramStart"/>
      <w:r w:rsidRPr="00D95E9F">
        <w:rPr>
          <w:rFonts w:ascii="Arial" w:hAnsi="Arial" w:cs="Arial"/>
          <w:sz w:val="20"/>
          <w:szCs w:val="20"/>
        </w:rPr>
        <w:t>Abril</w:t>
      </w:r>
      <w:proofErr w:type="gramEnd"/>
      <w:r w:rsidRPr="00D95E9F">
        <w:rPr>
          <w:rFonts w:ascii="Arial" w:hAnsi="Arial" w:cs="Arial"/>
          <w:sz w:val="20"/>
          <w:szCs w:val="20"/>
        </w:rPr>
        <w:t xml:space="preserve"> de 1979.</w:t>
      </w:r>
      <w:r w:rsidRPr="00D95E9F">
        <w:rPr>
          <w:rFonts w:ascii="Arial" w:hAnsi="Arial" w:cs="Arial"/>
          <w:sz w:val="20"/>
          <w:szCs w:val="20"/>
        </w:rPr>
        <w:br/>
        <w:t xml:space="preserve">Edad </w:t>
      </w:r>
      <w:r w:rsidRPr="00D95E9F">
        <w:rPr>
          <w:rFonts w:ascii="Arial" w:hAnsi="Arial" w:cs="Arial"/>
          <w:sz w:val="20"/>
          <w:szCs w:val="20"/>
        </w:rPr>
        <w:tab/>
      </w:r>
      <w:r w:rsidRPr="00D95E9F">
        <w:rPr>
          <w:rFonts w:ascii="Arial" w:hAnsi="Arial" w:cs="Arial"/>
          <w:sz w:val="20"/>
          <w:szCs w:val="20"/>
        </w:rPr>
        <w:tab/>
      </w:r>
      <w:r w:rsidRPr="00D95E9F">
        <w:rPr>
          <w:rFonts w:ascii="Arial" w:hAnsi="Arial" w:cs="Arial"/>
          <w:sz w:val="20"/>
          <w:szCs w:val="20"/>
        </w:rPr>
        <w:tab/>
      </w:r>
      <w:r w:rsidRPr="00D95E9F">
        <w:rPr>
          <w:rFonts w:ascii="Arial" w:hAnsi="Arial" w:cs="Arial"/>
          <w:sz w:val="20"/>
          <w:szCs w:val="20"/>
        </w:rPr>
        <w:tab/>
        <w:t xml:space="preserve">: </w:t>
      </w:r>
      <w:r w:rsidR="0022272D">
        <w:rPr>
          <w:rFonts w:ascii="Arial" w:hAnsi="Arial" w:cs="Arial"/>
          <w:sz w:val="20"/>
          <w:szCs w:val="20"/>
        </w:rPr>
        <w:t>40</w:t>
      </w:r>
      <w:r w:rsidRPr="00D95E9F">
        <w:rPr>
          <w:rFonts w:ascii="Arial" w:hAnsi="Arial" w:cs="Arial"/>
          <w:sz w:val="20"/>
          <w:szCs w:val="20"/>
        </w:rPr>
        <w:t xml:space="preserve"> Años</w:t>
      </w:r>
      <w:r w:rsidRPr="00D95E9F">
        <w:rPr>
          <w:rFonts w:ascii="Arial" w:hAnsi="Arial" w:cs="Arial"/>
          <w:sz w:val="20"/>
          <w:szCs w:val="20"/>
        </w:rPr>
        <w:br/>
        <w:t xml:space="preserve">Cédula de Identidad </w:t>
      </w:r>
      <w:r w:rsidRPr="00D95E9F">
        <w:rPr>
          <w:rFonts w:ascii="Arial" w:hAnsi="Arial" w:cs="Arial"/>
          <w:sz w:val="20"/>
          <w:szCs w:val="20"/>
        </w:rPr>
        <w:tab/>
      </w:r>
      <w:r w:rsidRPr="00D95E9F">
        <w:rPr>
          <w:rFonts w:ascii="Arial" w:hAnsi="Arial" w:cs="Arial"/>
          <w:sz w:val="20"/>
          <w:szCs w:val="20"/>
        </w:rPr>
        <w:tab/>
        <w:t xml:space="preserve">: 13.710.974 – 3 </w:t>
      </w:r>
      <w:r w:rsidRPr="00D95E9F">
        <w:rPr>
          <w:rFonts w:ascii="Arial" w:hAnsi="Arial" w:cs="Arial"/>
          <w:sz w:val="20"/>
          <w:szCs w:val="20"/>
        </w:rPr>
        <w:br/>
        <w:t>Nacionalidad</w:t>
      </w:r>
      <w:r w:rsidRPr="00D95E9F">
        <w:rPr>
          <w:rFonts w:ascii="Arial" w:hAnsi="Arial" w:cs="Arial"/>
          <w:sz w:val="20"/>
          <w:szCs w:val="20"/>
        </w:rPr>
        <w:tab/>
      </w:r>
      <w:r w:rsidRPr="00D95E9F">
        <w:rPr>
          <w:rFonts w:ascii="Arial" w:hAnsi="Arial" w:cs="Arial"/>
          <w:sz w:val="20"/>
          <w:szCs w:val="20"/>
        </w:rPr>
        <w:tab/>
      </w:r>
      <w:r w:rsidRPr="00D95E9F">
        <w:rPr>
          <w:rFonts w:ascii="Arial" w:hAnsi="Arial" w:cs="Arial"/>
          <w:sz w:val="20"/>
          <w:szCs w:val="20"/>
        </w:rPr>
        <w:tab/>
        <w:t>: Chilena.</w:t>
      </w:r>
      <w:r w:rsidRPr="00D95E9F">
        <w:rPr>
          <w:rFonts w:ascii="Arial" w:hAnsi="Arial" w:cs="Arial"/>
          <w:sz w:val="20"/>
          <w:szCs w:val="20"/>
        </w:rPr>
        <w:br/>
        <w:t xml:space="preserve">Estado Civil </w:t>
      </w:r>
      <w:r w:rsidRPr="00D95E9F">
        <w:rPr>
          <w:rFonts w:ascii="Arial" w:hAnsi="Arial" w:cs="Arial"/>
          <w:sz w:val="20"/>
          <w:szCs w:val="20"/>
        </w:rPr>
        <w:tab/>
      </w:r>
      <w:r w:rsidRPr="00D95E9F">
        <w:rPr>
          <w:rFonts w:ascii="Arial" w:hAnsi="Arial" w:cs="Arial"/>
          <w:sz w:val="20"/>
          <w:szCs w:val="20"/>
        </w:rPr>
        <w:tab/>
      </w:r>
      <w:r w:rsidRPr="00D95E9F">
        <w:rPr>
          <w:rFonts w:ascii="Arial" w:hAnsi="Arial" w:cs="Arial"/>
          <w:sz w:val="20"/>
          <w:szCs w:val="20"/>
        </w:rPr>
        <w:tab/>
        <w:t>: Casado (2 Hijas).</w:t>
      </w:r>
    </w:p>
    <w:p w:rsidR="00041F5A" w:rsidRDefault="00041F5A" w:rsidP="00775FAA">
      <w:pPr>
        <w:ind w:left="-142" w:hanging="3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Dirección Particular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: </w:t>
      </w:r>
      <w:r w:rsidR="00071FF7">
        <w:rPr>
          <w:rFonts w:ascii="Arial" w:hAnsi="Arial" w:cs="Arial"/>
          <w:sz w:val="20"/>
          <w:szCs w:val="20"/>
        </w:rPr>
        <w:t>General Bulnes 749 Depto. 405</w:t>
      </w:r>
    </w:p>
    <w:p w:rsidR="00B24390" w:rsidRDefault="007F51AE" w:rsidP="00B24390">
      <w:pPr>
        <w:ind w:left="-1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Comuna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: </w:t>
      </w:r>
      <w:r w:rsidR="00071FF7">
        <w:rPr>
          <w:rFonts w:ascii="Arial" w:hAnsi="Arial" w:cs="Arial"/>
          <w:sz w:val="20"/>
          <w:szCs w:val="20"/>
        </w:rPr>
        <w:t>Santiago</w:t>
      </w:r>
    </w:p>
    <w:p w:rsidR="00B15845" w:rsidRPr="00D95E9F" w:rsidRDefault="00B15845" w:rsidP="00B24390">
      <w:pPr>
        <w:ind w:left="-1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Licencia de Conducir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: B</w:t>
      </w:r>
      <w:proofErr w:type="gramStart"/>
      <w:r w:rsidR="0003484E">
        <w:rPr>
          <w:rFonts w:ascii="Arial" w:hAnsi="Arial" w:cs="Arial"/>
          <w:sz w:val="20"/>
          <w:szCs w:val="20"/>
        </w:rPr>
        <w:t xml:space="preserve">   (</w:t>
      </w:r>
      <w:proofErr w:type="spellStart"/>
      <w:proofErr w:type="gramEnd"/>
      <w:r>
        <w:rPr>
          <w:rFonts w:ascii="Arial" w:hAnsi="Arial" w:cs="Arial"/>
          <w:sz w:val="20"/>
          <w:szCs w:val="20"/>
        </w:rPr>
        <w:t>MovilizaciónPropia</w:t>
      </w:r>
      <w:proofErr w:type="spellEnd"/>
      <w:r w:rsidR="0003484E">
        <w:rPr>
          <w:rFonts w:ascii="Arial" w:hAnsi="Arial" w:cs="Arial"/>
          <w:sz w:val="20"/>
          <w:szCs w:val="20"/>
        </w:rPr>
        <w:t>)</w:t>
      </w:r>
    </w:p>
    <w:p w:rsidR="005266CE" w:rsidRDefault="00B24390" w:rsidP="00B24390">
      <w:pPr>
        <w:ind w:left="-1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Teléfono Móvil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: </w:t>
      </w:r>
      <w:r w:rsidR="002D2714">
        <w:rPr>
          <w:rFonts w:ascii="Arial" w:hAnsi="Arial" w:cs="Arial"/>
          <w:sz w:val="20"/>
          <w:szCs w:val="20"/>
        </w:rPr>
        <w:t>+56958188535</w:t>
      </w:r>
    </w:p>
    <w:p w:rsidR="00B24390" w:rsidRDefault="00B24390" w:rsidP="00B24390">
      <w:pPr>
        <w:ind w:left="-180"/>
        <w:rPr>
          <w:rFonts w:ascii="Arial" w:hAnsi="Arial" w:cs="Arial"/>
          <w:sz w:val="20"/>
          <w:szCs w:val="20"/>
        </w:rPr>
      </w:pPr>
      <w:r w:rsidRPr="00D95E9F">
        <w:rPr>
          <w:rFonts w:ascii="Arial" w:hAnsi="Arial" w:cs="Arial"/>
          <w:sz w:val="20"/>
          <w:szCs w:val="20"/>
        </w:rPr>
        <w:t xml:space="preserve">e-mail </w:t>
      </w:r>
      <w:r w:rsidRPr="00D95E9F">
        <w:rPr>
          <w:rFonts w:ascii="Arial" w:hAnsi="Arial" w:cs="Arial"/>
          <w:sz w:val="20"/>
          <w:szCs w:val="20"/>
        </w:rPr>
        <w:tab/>
      </w:r>
      <w:r w:rsidRPr="00D95E9F">
        <w:rPr>
          <w:rFonts w:ascii="Arial" w:hAnsi="Arial" w:cs="Arial"/>
          <w:sz w:val="20"/>
          <w:szCs w:val="20"/>
        </w:rPr>
        <w:tab/>
      </w:r>
      <w:r w:rsidRPr="00D95E9F">
        <w:rPr>
          <w:rFonts w:ascii="Arial" w:hAnsi="Arial" w:cs="Arial"/>
          <w:sz w:val="20"/>
          <w:szCs w:val="20"/>
        </w:rPr>
        <w:tab/>
      </w:r>
      <w:r w:rsidRPr="00D95E9F">
        <w:rPr>
          <w:rFonts w:ascii="Arial" w:hAnsi="Arial" w:cs="Arial"/>
          <w:sz w:val="20"/>
          <w:szCs w:val="20"/>
        </w:rPr>
        <w:tab/>
        <w:t xml:space="preserve">: </w:t>
      </w:r>
      <w:r w:rsidR="009B6E36">
        <w:rPr>
          <w:rFonts w:ascii="Arial" w:hAnsi="Arial" w:cs="Arial"/>
          <w:sz w:val="20"/>
          <w:szCs w:val="20"/>
        </w:rPr>
        <w:t>catalan.eduardo</w:t>
      </w:r>
      <w:r w:rsidR="009B6E36" w:rsidRPr="009B6E36">
        <w:rPr>
          <w:rFonts w:ascii="Arial" w:hAnsi="Arial" w:cs="Arial"/>
          <w:sz w:val="20"/>
          <w:szCs w:val="20"/>
        </w:rPr>
        <w:t>@</w:t>
      </w:r>
      <w:r w:rsidR="009B6E36">
        <w:rPr>
          <w:rFonts w:ascii="Arial" w:hAnsi="Arial" w:cs="Arial"/>
          <w:sz w:val="20"/>
          <w:szCs w:val="20"/>
        </w:rPr>
        <w:t>gmail.com</w:t>
      </w:r>
    </w:p>
    <w:p w:rsidR="00E30841" w:rsidRPr="00D95E9F" w:rsidRDefault="009B6E36" w:rsidP="009B6E36">
      <w:pPr>
        <w:ind w:left="-1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A94724" w:rsidRPr="00D95E9F" w:rsidRDefault="00B7016B">
      <w:pPr>
        <w:ind w:left="-180"/>
        <w:rPr>
          <w:rFonts w:ascii="Arial" w:hAnsi="Arial" w:cs="Arial"/>
          <w:sz w:val="22"/>
          <w:szCs w:val="22"/>
        </w:rPr>
      </w:pPr>
      <w:r w:rsidRPr="00D95E9F">
        <w:rPr>
          <w:rFonts w:ascii="Arial" w:hAnsi="Arial" w:cs="Arial"/>
          <w:sz w:val="22"/>
          <w:szCs w:val="22"/>
        </w:rPr>
        <w:tab/>
      </w:r>
      <w:r w:rsidRPr="00D95E9F">
        <w:rPr>
          <w:rFonts w:ascii="Arial" w:hAnsi="Arial" w:cs="Arial"/>
          <w:sz w:val="22"/>
          <w:szCs w:val="22"/>
        </w:rPr>
        <w:tab/>
      </w:r>
      <w:r w:rsidRPr="00D95E9F">
        <w:rPr>
          <w:rFonts w:ascii="Arial" w:hAnsi="Arial" w:cs="Arial"/>
          <w:sz w:val="22"/>
          <w:szCs w:val="22"/>
        </w:rPr>
        <w:tab/>
      </w:r>
      <w:r w:rsidRPr="00D95E9F">
        <w:rPr>
          <w:rFonts w:ascii="Arial" w:hAnsi="Arial" w:cs="Arial"/>
          <w:sz w:val="22"/>
          <w:szCs w:val="22"/>
        </w:rPr>
        <w:tab/>
      </w:r>
      <w:r w:rsidR="00B434CB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130175</wp:posOffset>
                </wp:positionV>
                <wp:extent cx="5600700" cy="342900"/>
                <wp:effectExtent l="0" t="0" r="0" b="0"/>
                <wp:wrapNone/>
                <wp:docPr id="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0700" cy="342900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94724" w:rsidRPr="00D95E9F" w:rsidRDefault="00A94724" w:rsidP="00A94724">
                            <w:pPr>
                              <w:jc w:val="center"/>
                              <w:rPr>
                                <w:rFonts w:ascii="Lucida Sans" w:hAnsi="Lucida Sans"/>
                                <w:b/>
                              </w:rPr>
                            </w:pPr>
                            <w:r w:rsidRPr="00D95E9F">
                              <w:rPr>
                                <w:rFonts w:ascii="Lucida Sans" w:hAnsi="Lucida Sans"/>
                                <w:b/>
                              </w:rPr>
                              <w:t>Objetivo laboral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7" style="position:absolute;left:0;text-align:left;margin-left:-9pt;margin-top:10.25pt;width:441pt;height:27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" fillcolor="#eaeaea" stroked="f">
                <v:textbox>
                  <w:txbxContent>
                    <w:p w:rsidR="00A94724" w:rsidRPr="00D95E9F" w:rsidRDefault="00A94724" w:rsidP="00A94724">
                      <w:pPr>
                        <w:jc w:val="center"/>
                        <w:rPr>
                          <w:rFonts w:ascii="Lucida Sans" w:hAnsi="Lucida Sans"/>
                          <w:b/>
                        </w:rPr>
                      </w:pPr>
                      <w:r w:rsidRPr="00D95E9F">
                        <w:rPr>
                          <w:rFonts w:ascii="Lucida Sans" w:hAnsi="Lucida Sans"/>
                          <w:b/>
                        </w:rPr>
                        <w:t>Objetivo laboral</w:t>
                      </w:r>
                    </w:p>
                  </w:txbxContent>
                </v:textbox>
              </v:rect>
            </w:pict>
          </mc:Fallback>
        </mc:AlternateContent>
      </w:r>
    </w:p>
    <w:p w:rsidR="00A94724" w:rsidRPr="00D95E9F" w:rsidRDefault="00A94724">
      <w:pPr>
        <w:ind w:left="-180"/>
        <w:rPr>
          <w:rFonts w:ascii="Arial" w:hAnsi="Arial" w:cs="Arial"/>
          <w:sz w:val="22"/>
          <w:szCs w:val="22"/>
        </w:rPr>
      </w:pPr>
    </w:p>
    <w:p w:rsidR="00A94724" w:rsidRPr="00D95E9F" w:rsidRDefault="00A94724">
      <w:pPr>
        <w:ind w:left="-180"/>
        <w:rPr>
          <w:rFonts w:ascii="Arial" w:hAnsi="Arial" w:cs="Arial"/>
          <w:sz w:val="22"/>
          <w:szCs w:val="22"/>
        </w:rPr>
      </w:pPr>
    </w:p>
    <w:p w:rsidR="00A94724" w:rsidRDefault="00A94724" w:rsidP="00A94724">
      <w:pPr>
        <w:jc w:val="both"/>
        <w:rPr>
          <w:rFonts w:ascii="Arial" w:hAnsi="Arial" w:cs="Arial"/>
          <w:sz w:val="22"/>
          <w:szCs w:val="22"/>
        </w:rPr>
      </w:pPr>
    </w:p>
    <w:p w:rsidR="00F6001A" w:rsidRDefault="00A94724" w:rsidP="00A94724">
      <w:pPr>
        <w:ind w:left="-180"/>
        <w:jc w:val="both"/>
        <w:rPr>
          <w:rFonts w:ascii="Arial" w:hAnsi="Arial" w:cs="Arial"/>
          <w:b/>
          <w:sz w:val="20"/>
          <w:szCs w:val="20"/>
        </w:rPr>
      </w:pPr>
      <w:r w:rsidRPr="00D95E9F">
        <w:rPr>
          <w:rFonts w:ascii="Arial" w:hAnsi="Arial" w:cs="Arial"/>
          <w:sz w:val="20"/>
          <w:szCs w:val="20"/>
        </w:rPr>
        <w:t xml:space="preserve">Integrarme al equipo laboral de </w:t>
      </w:r>
      <w:r w:rsidR="00F6001A" w:rsidRPr="00D95E9F">
        <w:rPr>
          <w:rFonts w:ascii="Arial" w:hAnsi="Arial" w:cs="Arial"/>
          <w:sz w:val="20"/>
          <w:szCs w:val="20"/>
        </w:rPr>
        <w:t>esta</w:t>
      </w:r>
      <w:r w:rsidRPr="00D95E9F">
        <w:rPr>
          <w:rFonts w:ascii="Arial" w:hAnsi="Arial" w:cs="Arial"/>
          <w:sz w:val="20"/>
          <w:szCs w:val="20"/>
        </w:rPr>
        <w:t xml:space="preserve"> empresa, ofreciendo </w:t>
      </w:r>
      <w:r w:rsidRPr="00FF063C">
        <w:rPr>
          <w:rFonts w:ascii="Arial" w:hAnsi="Arial" w:cs="Arial"/>
          <w:b/>
          <w:sz w:val="20"/>
          <w:szCs w:val="20"/>
        </w:rPr>
        <w:t>plena dedicación y máxima responsabilidad</w:t>
      </w:r>
      <w:r w:rsidR="00FF063C">
        <w:rPr>
          <w:rFonts w:ascii="Arial" w:hAnsi="Arial" w:cs="Arial"/>
          <w:b/>
          <w:sz w:val="20"/>
          <w:szCs w:val="20"/>
        </w:rPr>
        <w:t xml:space="preserve">. </w:t>
      </w:r>
    </w:p>
    <w:p w:rsidR="00F6001A" w:rsidRDefault="00F6001A" w:rsidP="00A94724">
      <w:pPr>
        <w:ind w:left="-180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F6001A">
        <w:rPr>
          <w:rFonts w:ascii="Arial" w:hAnsi="Arial" w:cs="Arial"/>
          <w:sz w:val="20"/>
          <w:szCs w:val="20"/>
          <w:shd w:val="clear" w:color="auto" w:fill="FFFFFF"/>
        </w:rPr>
        <w:t xml:space="preserve">Me considero un profesional en lo que hago, me apasiona la contabilidad, y siempre 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mantengo </w:t>
      </w:r>
      <w:r w:rsidRPr="00F6001A">
        <w:rPr>
          <w:rFonts w:ascii="Arial" w:hAnsi="Arial" w:cs="Arial"/>
          <w:sz w:val="20"/>
          <w:szCs w:val="20"/>
          <w:shd w:val="clear" w:color="auto" w:fill="FFFFFF"/>
        </w:rPr>
        <w:t xml:space="preserve">mis conocimientos al día. </w:t>
      </w:r>
    </w:p>
    <w:p w:rsidR="00F6001A" w:rsidRDefault="00F6001A" w:rsidP="00A94724">
      <w:pPr>
        <w:ind w:left="-180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F6001A">
        <w:rPr>
          <w:rFonts w:ascii="Arial" w:hAnsi="Arial" w:cs="Arial"/>
          <w:sz w:val="20"/>
          <w:szCs w:val="20"/>
          <w:shd w:val="clear" w:color="auto" w:fill="FFFFFF"/>
        </w:rPr>
        <w:t xml:space="preserve">Tengo </w:t>
      </w:r>
      <w:r>
        <w:rPr>
          <w:rFonts w:ascii="Arial" w:hAnsi="Arial" w:cs="Arial"/>
          <w:sz w:val="20"/>
          <w:szCs w:val="20"/>
          <w:shd w:val="clear" w:color="auto" w:fill="FFFFFF"/>
        </w:rPr>
        <w:t>22</w:t>
      </w:r>
      <w:r w:rsidRPr="00F6001A">
        <w:rPr>
          <w:rFonts w:ascii="Arial" w:hAnsi="Arial" w:cs="Arial"/>
          <w:sz w:val="20"/>
          <w:szCs w:val="20"/>
          <w:shd w:val="clear" w:color="auto" w:fill="FFFFFF"/>
        </w:rPr>
        <w:t xml:space="preserve"> años de experiencia en el área contable y administración de empresas, </w:t>
      </w:r>
      <w:r w:rsidR="00FB1CF1">
        <w:rPr>
          <w:rFonts w:ascii="Arial" w:hAnsi="Arial" w:cs="Arial"/>
          <w:sz w:val="20"/>
          <w:szCs w:val="20"/>
          <w:shd w:val="clear" w:color="auto" w:fill="FFFFFF"/>
        </w:rPr>
        <w:t>e</w:t>
      </w:r>
      <w:r w:rsidRPr="00F6001A">
        <w:rPr>
          <w:rFonts w:ascii="Arial" w:hAnsi="Arial" w:cs="Arial"/>
          <w:sz w:val="20"/>
          <w:szCs w:val="20"/>
          <w:shd w:val="clear" w:color="auto" w:fill="FFFFFF"/>
        </w:rPr>
        <w:t xml:space="preserve">n las </w:t>
      </w:r>
      <w:r w:rsidR="00FB1CF1" w:rsidRPr="00F6001A">
        <w:rPr>
          <w:rFonts w:ascii="Arial" w:hAnsi="Arial" w:cs="Arial"/>
          <w:sz w:val="20"/>
          <w:szCs w:val="20"/>
          <w:shd w:val="clear" w:color="auto" w:fill="FFFFFF"/>
        </w:rPr>
        <w:t>cu</w:t>
      </w:r>
      <w:r w:rsidR="00FB1CF1">
        <w:rPr>
          <w:rFonts w:ascii="Arial" w:hAnsi="Arial" w:cs="Arial"/>
          <w:sz w:val="20"/>
          <w:szCs w:val="20"/>
          <w:shd w:val="clear" w:color="auto" w:fill="FFFFFF"/>
        </w:rPr>
        <w:t>ál</w:t>
      </w:r>
      <w:r w:rsidR="00FB1CF1" w:rsidRPr="00F6001A">
        <w:rPr>
          <w:rFonts w:ascii="Arial" w:hAnsi="Arial" w:cs="Arial"/>
          <w:sz w:val="20"/>
          <w:szCs w:val="20"/>
          <w:shd w:val="clear" w:color="auto" w:fill="FFFFFF"/>
        </w:rPr>
        <w:t>es</w:t>
      </w:r>
      <w:r w:rsidRPr="00F6001A">
        <w:rPr>
          <w:rFonts w:ascii="Arial" w:hAnsi="Arial" w:cs="Arial"/>
          <w:sz w:val="20"/>
          <w:szCs w:val="20"/>
          <w:shd w:val="clear" w:color="auto" w:fill="FFFFFF"/>
        </w:rPr>
        <w:t xml:space="preserve"> he podido entregar todos mis conocimientos</w:t>
      </w:r>
      <w:r>
        <w:rPr>
          <w:rFonts w:ascii="Arial" w:hAnsi="Arial" w:cs="Arial"/>
          <w:sz w:val="20"/>
          <w:szCs w:val="20"/>
          <w:shd w:val="clear" w:color="auto" w:fill="FFFFFF"/>
        </w:rPr>
        <w:t>.</w:t>
      </w:r>
    </w:p>
    <w:p w:rsidR="00F6001A" w:rsidRPr="00F6001A" w:rsidRDefault="00F6001A" w:rsidP="00A94724">
      <w:pPr>
        <w:ind w:left="-180"/>
        <w:jc w:val="both"/>
        <w:rPr>
          <w:rFonts w:ascii="Arial" w:hAnsi="Arial" w:cs="Arial"/>
          <w:sz w:val="20"/>
          <w:szCs w:val="20"/>
        </w:rPr>
      </w:pPr>
      <w:r w:rsidRPr="00F6001A">
        <w:rPr>
          <w:rFonts w:ascii="Arial" w:hAnsi="Arial" w:cs="Arial"/>
          <w:sz w:val="20"/>
          <w:szCs w:val="20"/>
          <w:shd w:val="clear" w:color="auto" w:fill="FFFFFF"/>
        </w:rPr>
        <w:t xml:space="preserve">Capacidad para adaptarme a equipos de trabajo muy rápidamente, me considero una persona Proactiva, Empática, con ganas de aprender mucho más y </w:t>
      </w:r>
      <w:r>
        <w:rPr>
          <w:rFonts w:ascii="Arial" w:hAnsi="Arial" w:cs="Arial"/>
          <w:sz w:val="20"/>
          <w:szCs w:val="20"/>
          <w:shd w:val="clear" w:color="auto" w:fill="FFFFFF"/>
        </w:rPr>
        <w:t xml:space="preserve">buscando el </w:t>
      </w:r>
      <w:r w:rsidRPr="00F6001A">
        <w:rPr>
          <w:rFonts w:ascii="Arial" w:hAnsi="Arial" w:cs="Arial"/>
          <w:sz w:val="20"/>
          <w:szCs w:val="20"/>
          <w:shd w:val="clear" w:color="auto" w:fill="FFFFFF"/>
        </w:rPr>
        <w:t>cumpli</w:t>
      </w:r>
      <w:r>
        <w:rPr>
          <w:rFonts w:ascii="Arial" w:hAnsi="Arial" w:cs="Arial"/>
          <w:sz w:val="20"/>
          <w:szCs w:val="20"/>
          <w:shd w:val="clear" w:color="auto" w:fill="FFFFFF"/>
        </w:rPr>
        <w:t>miento</w:t>
      </w:r>
      <w:r w:rsidRPr="00F6001A">
        <w:rPr>
          <w:rFonts w:ascii="Arial" w:hAnsi="Arial" w:cs="Arial"/>
          <w:sz w:val="20"/>
          <w:szCs w:val="20"/>
          <w:shd w:val="clear" w:color="auto" w:fill="FFFFFF"/>
        </w:rPr>
        <w:t xml:space="preserve"> metas.</w:t>
      </w:r>
      <w:r w:rsidRPr="00F6001A">
        <w:rPr>
          <w:rFonts w:ascii="Arial" w:hAnsi="Arial" w:cs="Arial"/>
          <w:color w:val="351C75"/>
          <w:sz w:val="20"/>
          <w:szCs w:val="20"/>
          <w:shd w:val="clear" w:color="auto" w:fill="FFFFFF"/>
        </w:rPr>
        <w:t> </w:t>
      </w:r>
    </w:p>
    <w:p w:rsidR="00A94724" w:rsidRPr="00D95E9F" w:rsidRDefault="00FF063C" w:rsidP="00A94724">
      <w:pPr>
        <w:ind w:left="-180"/>
        <w:jc w:val="both"/>
        <w:rPr>
          <w:rFonts w:ascii="Arial" w:hAnsi="Arial" w:cs="Arial"/>
          <w:sz w:val="20"/>
          <w:szCs w:val="20"/>
        </w:rPr>
      </w:pPr>
      <w:r w:rsidRPr="00FF063C">
        <w:rPr>
          <w:rFonts w:ascii="Arial" w:hAnsi="Arial" w:cs="Arial"/>
          <w:sz w:val="20"/>
          <w:szCs w:val="20"/>
        </w:rPr>
        <w:t>M</w:t>
      </w:r>
      <w:r w:rsidR="00A94724" w:rsidRPr="00D95E9F">
        <w:rPr>
          <w:rFonts w:ascii="Arial" w:hAnsi="Arial" w:cs="Arial"/>
          <w:sz w:val="20"/>
          <w:szCs w:val="20"/>
        </w:rPr>
        <w:t>i fortaleza se centra básicamente</w:t>
      </w:r>
      <w:r w:rsidR="00F6001A">
        <w:rPr>
          <w:rFonts w:ascii="Arial" w:hAnsi="Arial" w:cs="Arial"/>
          <w:sz w:val="20"/>
          <w:szCs w:val="20"/>
        </w:rPr>
        <w:t xml:space="preserve">, </w:t>
      </w:r>
      <w:r w:rsidR="00F024BD">
        <w:rPr>
          <w:rFonts w:ascii="Arial" w:hAnsi="Arial" w:cs="Arial"/>
          <w:sz w:val="20"/>
          <w:szCs w:val="20"/>
        </w:rPr>
        <w:t xml:space="preserve">entregar información a tiempo para la toma de decisiones, </w:t>
      </w:r>
      <w:r>
        <w:rPr>
          <w:rFonts w:ascii="Arial" w:hAnsi="Arial" w:cs="Arial"/>
          <w:sz w:val="20"/>
          <w:szCs w:val="20"/>
        </w:rPr>
        <w:t>crear equipos y departamentos contables</w:t>
      </w:r>
      <w:r w:rsidR="00A94724" w:rsidRPr="00D95E9F">
        <w:rPr>
          <w:rFonts w:ascii="Arial" w:hAnsi="Arial" w:cs="Arial"/>
          <w:sz w:val="20"/>
          <w:szCs w:val="20"/>
        </w:rPr>
        <w:t xml:space="preserve">, planificación de estrategias contables y utilizar metodologías de calidad para lograr </w:t>
      </w:r>
      <w:r w:rsidR="00F6001A">
        <w:rPr>
          <w:rFonts w:ascii="Arial" w:hAnsi="Arial" w:cs="Arial"/>
          <w:sz w:val="20"/>
          <w:szCs w:val="20"/>
        </w:rPr>
        <w:t>los objetivos propuestos</w:t>
      </w:r>
      <w:r>
        <w:rPr>
          <w:rFonts w:ascii="Arial" w:hAnsi="Arial" w:cs="Arial"/>
          <w:sz w:val="20"/>
          <w:szCs w:val="20"/>
        </w:rPr>
        <w:t>.</w:t>
      </w:r>
    </w:p>
    <w:p w:rsidR="00A94724" w:rsidRPr="00D95E9F" w:rsidRDefault="00A94724">
      <w:pPr>
        <w:ind w:left="-180" w:firstLine="708"/>
        <w:rPr>
          <w:rFonts w:ascii="Arial" w:hAnsi="Arial" w:cs="Arial"/>
          <w:sz w:val="22"/>
          <w:szCs w:val="22"/>
        </w:rPr>
      </w:pPr>
    </w:p>
    <w:p w:rsidR="00371D3B" w:rsidRPr="00D95E9F" w:rsidRDefault="00B434CB" w:rsidP="00371D3B">
      <w:pPr>
        <w:ind w:left="-180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-171450</wp:posOffset>
                </wp:positionH>
                <wp:positionV relativeFrom="paragraph">
                  <wp:posOffset>158750</wp:posOffset>
                </wp:positionV>
                <wp:extent cx="5600700" cy="342900"/>
                <wp:effectExtent l="0" t="0" r="0" b="0"/>
                <wp:wrapNone/>
                <wp:docPr id="6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0700" cy="342900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1D3B" w:rsidRPr="00D95E9F" w:rsidRDefault="00371D3B" w:rsidP="00371D3B">
                            <w:pPr>
                              <w:jc w:val="center"/>
                              <w:rPr>
                                <w:rFonts w:ascii="Lucida Sans" w:hAnsi="Lucida Sans"/>
                                <w:b/>
                              </w:rPr>
                            </w:pPr>
                            <w:r w:rsidRPr="00D95E9F">
                              <w:rPr>
                                <w:rFonts w:ascii="Lucida Sans" w:hAnsi="Lucida Sans"/>
                                <w:b/>
                              </w:rPr>
                              <w:t>Formación Académica</w:t>
                            </w:r>
                          </w:p>
                          <w:p w:rsidR="00371D3B" w:rsidRDefault="00371D3B" w:rsidP="00371D3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" o:spid="_x0000_s1028" style="position:absolute;left:0;text-align:left;margin-left:-13.5pt;margin-top:12.5pt;width:441pt;height:27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" fillcolor="#eaeaea" stroked="f">
                <v:textbox>
                  <w:txbxContent>
                    <w:p w:rsidR="00371D3B" w:rsidRPr="00D95E9F" w:rsidRDefault="00371D3B" w:rsidP="00371D3B">
                      <w:pPr>
                        <w:jc w:val="center"/>
                        <w:rPr>
                          <w:rFonts w:ascii="Lucida Sans" w:hAnsi="Lucida Sans"/>
                          <w:b/>
                        </w:rPr>
                      </w:pPr>
                      <w:r w:rsidRPr="00D95E9F">
                        <w:rPr>
                          <w:rFonts w:ascii="Lucida Sans" w:hAnsi="Lucida Sans"/>
                          <w:b/>
                        </w:rPr>
                        <w:t>Formación Académica</w:t>
                      </w:r>
                    </w:p>
                    <w:p w:rsidR="00371D3B" w:rsidRDefault="00371D3B" w:rsidP="00371D3B"/>
                  </w:txbxContent>
                </v:textbox>
              </v:rect>
            </w:pict>
          </mc:Fallback>
        </mc:AlternateContent>
      </w:r>
    </w:p>
    <w:p w:rsidR="00371D3B" w:rsidRPr="00D95E9F" w:rsidRDefault="00371D3B" w:rsidP="00371D3B">
      <w:pPr>
        <w:ind w:left="-180" w:firstLine="708"/>
        <w:rPr>
          <w:rFonts w:ascii="Arial" w:hAnsi="Arial" w:cs="Arial"/>
          <w:sz w:val="22"/>
          <w:szCs w:val="22"/>
        </w:rPr>
      </w:pPr>
    </w:p>
    <w:p w:rsidR="00ED5908" w:rsidRDefault="00371D3B" w:rsidP="004E1A87">
      <w:pPr>
        <w:ind w:left="1416" w:hanging="1590"/>
        <w:jc w:val="both"/>
        <w:rPr>
          <w:rFonts w:ascii="Arial" w:hAnsi="Arial" w:cs="Arial"/>
          <w:sz w:val="20"/>
          <w:szCs w:val="20"/>
        </w:rPr>
      </w:pPr>
      <w:r w:rsidRPr="00D95E9F">
        <w:rPr>
          <w:rFonts w:ascii="Arial" w:hAnsi="Arial" w:cs="Arial"/>
          <w:sz w:val="22"/>
          <w:szCs w:val="22"/>
        </w:rPr>
        <w:br/>
      </w:r>
      <w:r w:rsidRPr="00D95E9F">
        <w:rPr>
          <w:rFonts w:ascii="Arial" w:hAnsi="Arial" w:cs="Arial"/>
          <w:sz w:val="22"/>
          <w:szCs w:val="22"/>
        </w:rPr>
        <w:br/>
      </w:r>
    </w:p>
    <w:p w:rsidR="00ED5908" w:rsidRDefault="00D72362" w:rsidP="00ED5908">
      <w:pPr>
        <w:ind w:left="1416" w:hanging="159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201</w:t>
      </w:r>
      <w:r w:rsidR="00ED5908">
        <w:rPr>
          <w:rFonts w:ascii="Arial" w:hAnsi="Arial" w:cs="Arial"/>
          <w:sz w:val="20"/>
          <w:szCs w:val="20"/>
        </w:rPr>
        <w:t>1</w:t>
      </w:r>
      <w:r w:rsidR="00ED5908">
        <w:rPr>
          <w:rFonts w:ascii="Arial" w:hAnsi="Arial" w:cs="Arial"/>
          <w:sz w:val="20"/>
          <w:szCs w:val="20"/>
        </w:rPr>
        <w:tab/>
      </w:r>
      <w:r w:rsidR="00ED5908" w:rsidRPr="00D95E9F">
        <w:rPr>
          <w:rFonts w:ascii="Arial" w:hAnsi="Arial" w:cs="Arial"/>
          <w:sz w:val="20"/>
          <w:szCs w:val="20"/>
        </w:rPr>
        <w:t xml:space="preserve">: </w:t>
      </w:r>
      <w:r w:rsidR="00ED5908" w:rsidRPr="00ED5908">
        <w:rPr>
          <w:rFonts w:ascii="Arial" w:hAnsi="Arial" w:cs="Arial"/>
          <w:b/>
          <w:sz w:val="20"/>
          <w:szCs w:val="20"/>
        </w:rPr>
        <w:t>Titulado como CONTADOR PÚBLICO Y AUDITOR</w:t>
      </w:r>
      <w:r w:rsidR="00ED5908">
        <w:rPr>
          <w:rFonts w:ascii="Arial" w:hAnsi="Arial" w:cs="Arial"/>
          <w:sz w:val="20"/>
          <w:szCs w:val="20"/>
        </w:rPr>
        <w:t>.</w:t>
      </w:r>
    </w:p>
    <w:p w:rsidR="00ED5908" w:rsidRDefault="00ED5908" w:rsidP="00ED5908">
      <w:pPr>
        <w:ind w:left="-1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Universidad Santo Tomás.</w:t>
      </w:r>
    </w:p>
    <w:p w:rsidR="00ED5908" w:rsidRPr="00ED5908" w:rsidRDefault="00ED5908" w:rsidP="00ED5908">
      <w:pPr>
        <w:ind w:left="-174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2000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: </w:t>
      </w:r>
      <w:r w:rsidRPr="00ED5908">
        <w:rPr>
          <w:rFonts w:ascii="Arial" w:hAnsi="Arial" w:cs="Arial"/>
          <w:b/>
          <w:sz w:val="20"/>
          <w:szCs w:val="20"/>
        </w:rPr>
        <w:t>Titulado como CONTADOR CON MENCION EN COMPUTACION</w:t>
      </w:r>
    </w:p>
    <w:p w:rsidR="00ED5908" w:rsidRPr="00D95E9F" w:rsidRDefault="00ED5908" w:rsidP="00ED5908">
      <w:pPr>
        <w:ind w:left="-17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Instituto Profesional </w:t>
      </w:r>
      <w:proofErr w:type="spellStart"/>
      <w:r>
        <w:rPr>
          <w:rFonts w:ascii="Arial" w:hAnsi="Arial" w:cs="Arial"/>
          <w:sz w:val="20"/>
          <w:szCs w:val="20"/>
        </w:rPr>
        <w:t>Ecacec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ED5908" w:rsidRDefault="00ED5908" w:rsidP="00ED5908">
      <w:pPr>
        <w:ind w:left="-17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1998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: </w:t>
      </w:r>
      <w:r w:rsidRPr="00ED5908">
        <w:rPr>
          <w:rFonts w:ascii="Arial" w:hAnsi="Arial" w:cs="Arial"/>
          <w:b/>
          <w:sz w:val="20"/>
          <w:szCs w:val="20"/>
        </w:rPr>
        <w:t>Titulado como CONTADOR CON MENCION EN TRIBUTARIA</w:t>
      </w:r>
    </w:p>
    <w:p w:rsidR="00ED5908" w:rsidRDefault="00ED5908" w:rsidP="00ED5908">
      <w:pPr>
        <w:ind w:left="-1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Instituto Profesional </w:t>
      </w:r>
      <w:proofErr w:type="spellStart"/>
      <w:r>
        <w:rPr>
          <w:rFonts w:ascii="Arial" w:hAnsi="Arial" w:cs="Arial"/>
          <w:sz w:val="20"/>
          <w:szCs w:val="20"/>
        </w:rPr>
        <w:t>Ecacec</w:t>
      </w:r>
      <w:proofErr w:type="spellEnd"/>
    </w:p>
    <w:p w:rsidR="00371D3B" w:rsidRDefault="00371D3B" w:rsidP="001C24E9">
      <w:pPr>
        <w:ind w:left="-180"/>
        <w:rPr>
          <w:rFonts w:ascii="Arial" w:hAnsi="Arial" w:cs="Arial"/>
          <w:sz w:val="20"/>
          <w:szCs w:val="20"/>
        </w:rPr>
      </w:pPr>
      <w:r w:rsidRPr="00D95E9F">
        <w:rPr>
          <w:rFonts w:ascii="Arial" w:hAnsi="Arial" w:cs="Arial"/>
          <w:sz w:val="20"/>
          <w:szCs w:val="20"/>
        </w:rPr>
        <w:t>1996</w:t>
      </w:r>
      <w:r>
        <w:rPr>
          <w:rFonts w:ascii="Arial" w:hAnsi="Arial" w:cs="Arial"/>
          <w:sz w:val="20"/>
          <w:szCs w:val="20"/>
        </w:rPr>
        <w:tab/>
      </w:r>
      <w:r w:rsidRPr="00D95E9F">
        <w:rPr>
          <w:rFonts w:ascii="Arial" w:hAnsi="Arial" w:cs="Arial"/>
          <w:sz w:val="20"/>
          <w:szCs w:val="20"/>
        </w:rPr>
        <w:tab/>
        <w:t xml:space="preserve">: </w:t>
      </w:r>
      <w:r w:rsidRPr="00ED5908">
        <w:rPr>
          <w:rFonts w:ascii="Arial" w:hAnsi="Arial" w:cs="Arial"/>
          <w:b/>
          <w:sz w:val="20"/>
          <w:szCs w:val="20"/>
        </w:rPr>
        <w:t>Titulado como CONTADOR GENERAL</w:t>
      </w:r>
      <w:r w:rsidRPr="00D95E9F">
        <w:rPr>
          <w:rFonts w:ascii="Arial" w:hAnsi="Arial" w:cs="Arial"/>
          <w:sz w:val="20"/>
          <w:szCs w:val="20"/>
        </w:rPr>
        <w:t>.</w:t>
      </w:r>
    </w:p>
    <w:p w:rsidR="00371D3B" w:rsidRDefault="00371D3B" w:rsidP="00371D3B">
      <w:pPr>
        <w:ind w:left="-17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Liceo Politécnico San Luis. </w:t>
      </w:r>
      <w:r>
        <w:rPr>
          <w:rFonts w:ascii="Arial" w:hAnsi="Arial" w:cs="Arial"/>
          <w:sz w:val="20"/>
          <w:szCs w:val="20"/>
        </w:rPr>
        <w:tab/>
      </w:r>
    </w:p>
    <w:p w:rsidR="00690BE8" w:rsidRDefault="00690BE8" w:rsidP="00690BE8">
      <w:pPr>
        <w:ind w:left="1416" w:hanging="1590"/>
        <w:jc w:val="both"/>
        <w:rPr>
          <w:rFonts w:ascii="Arial" w:hAnsi="Arial" w:cs="Arial"/>
          <w:sz w:val="20"/>
          <w:szCs w:val="20"/>
        </w:rPr>
      </w:pPr>
    </w:p>
    <w:p w:rsidR="00371D3B" w:rsidRDefault="00B434CB" w:rsidP="00371D3B">
      <w:pPr>
        <w:ind w:left="1416" w:hanging="1590"/>
        <w:jc w:val="both"/>
        <w:rPr>
          <w:rFonts w:ascii="Arial" w:hAnsi="Arial" w:cs="Arial"/>
          <w:sz w:val="20"/>
          <w:szCs w:val="20"/>
        </w:rPr>
      </w:pPr>
      <w:r>
        <w:rPr>
          <w:rFonts w:ascii="Lucida Sans" w:hAnsi="Lucida Sans"/>
          <w:b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-247650</wp:posOffset>
                </wp:positionH>
                <wp:positionV relativeFrom="paragraph">
                  <wp:posOffset>3810</wp:posOffset>
                </wp:positionV>
                <wp:extent cx="5600700" cy="342900"/>
                <wp:effectExtent l="0" t="0" r="0" b="0"/>
                <wp:wrapNone/>
                <wp:docPr id="5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0700" cy="342900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1D3B" w:rsidRPr="00D95E9F" w:rsidRDefault="00371D3B" w:rsidP="00371D3B">
                            <w:pPr>
                              <w:jc w:val="center"/>
                              <w:rPr>
                                <w:rFonts w:ascii="Lucida Sans" w:hAnsi="Lucida Sans"/>
                                <w:b/>
                              </w:rPr>
                            </w:pPr>
                            <w:r>
                              <w:rPr>
                                <w:rFonts w:ascii="Lucida Sans" w:hAnsi="Lucida Sans"/>
                                <w:b/>
                              </w:rPr>
                              <w:t>Cursos y Seminarios.</w:t>
                            </w:r>
                          </w:p>
                          <w:p w:rsidR="00371D3B" w:rsidRDefault="00371D3B" w:rsidP="00371D3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" o:spid="_x0000_s1029" style="position:absolute;left:0;text-align:left;margin-left:-19.5pt;margin-top:.3pt;width:441pt;height:27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" fillcolor="#eaeaea" stroked="f">
                <v:textbox>
                  <w:txbxContent>
                    <w:p w:rsidR="00371D3B" w:rsidRPr="00D95E9F" w:rsidRDefault="00371D3B" w:rsidP="00371D3B">
                      <w:pPr>
                        <w:jc w:val="center"/>
                        <w:rPr>
                          <w:rFonts w:ascii="Lucida Sans" w:hAnsi="Lucida Sans"/>
                          <w:b/>
                        </w:rPr>
                      </w:pPr>
                      <w:r>
                        <w:rPr>
                          <w:rFonts w:ascii="Lucida Sans" w:hAnsi="Lucida Sans"/>
                          <w:b/>
                        </w:rPr>
                        <w:t>Cursos y Seminarios.</w:t>
                      </w:r>
                    </w:p>
                    <w:p w:rsidR="00371D3B" w:rsidRDefault="00371D3B" w:rsidP="00371D3B"/>
                  </w:txbxContent>
                </v:textbox>
              </v:rect>
            </w:pict>
          </mc:Fallback>
        </mc:AlternateContent>
      </w:r>
    </w:p>
    <w:p w:rsidR="00371D3B" w:rsidRDefault="00371D3B" w:rsidP="00371D3B">
      <w:pPr>
        <w:ind w:left="1416" w:hanging="1590"/>
        <w:jc w:val="both"/>
        <w:rPr>
          <w:rFonts w:ascii="Arial" w:hAnsi="Arial" w:cs="Arial"/>
          <w:sz w:val="20"/>
          <w:szCs w:val="20"/>
        </w:rPr>
      </w:pPr>
    </w:p>
    <w:p w:rsidR="00371D3B" w:rsidRDefault="00371D3B" w:rsidP="00371D3B">
      <w:pPr>
        <w:ind w:left="1416" w:hanging="1590"/>
        <w:jc w:val="both"/>
        <w:rPr>
          <w:rFonts w:ascii="Arial" w:hAnsi="Arial" w:cs="Arial"/>
          <w:sz w:val="20"/>
          <w:szCs w:val="20"/>
        </w:rPr>
      </w:pPr>
    </w:p>
    <w:p w:rsidR="009B6E36" w:rsidRDefault="009B6E36" w:rsidP="00414B01">
      <w:pPr>
        <w:ind w:left="-1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2015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: Seminario Reforma Tributaria y </w:t>
      </w:r>
      <w:proofErr w:type="spellStart"/>
      <w:r>
        <w:rPr>
          <w:rFonts w:ascii="Arial" w:hAnsi="Arial" w:cs="Arial"/>
          <w:sz w:val="20"/>
          <w:szCs w:val="20"/>
        </w:rPr>
        <w:t>Fut</w:t>
      </w:r>
      <w:proofErr w:type="spellEnd"/>
      <w:r>
        <w:rPr>
          <w:rFonts w:ascii="Arial" w:hAnsi="Arial" w:cs="Arial"/>
          <w:sz w:val="20"/>
          <w:szCs w:val="20"/>
        </w:rPr>
        <w:t xml:space="preserve"> (</w:t>
      </w:r>
      <w:proofErr w:type="spellStart"/>
      <w:r>
        <w:rPr>
          <w:rFonts w:ascii="Arial" w:hAnsi="Arial" w:cs="Arial"/>
          <w:sz w:val="20"/>
          <w:szCs w:val="20"/>
        </w:rPr>
        <w:t>Edig</w:t>
      </w:r>
      <w:proofErr w:type="spellEnd"/>
      <w:r>
        <w:rPr>
          <w:rFonts w:ascii="Arial" w:hAnsi="Arial" w:cs="Arial"/>
          <w:sz w:val="20"/>
          <w:szCs w:val="20"/>
        </w:rPr>
        <w:t>)</w:t>
      </w:r>
    </w:p>
    <w:p w:rsidR="00693ADB" w:rsidRDefault="00693ADB" w:rsidP="00ED5908">
      <w:pPr>
        <w:ind w:left="-1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2014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: Seminario Reforma Tributaria (Universidad Santo Tomás)</w:t>
      </w:r>
    </w:p>
    <w:p w:rsidR="00ED5908" w:rsidRPr="00D95E9F" w:rsidRDefault="00ED5908" w:rsidP="00ED5908">
      <w:pPr>
        <w:ind w:left="-180"/>
        <w:jc w:val="both"/>
        <w:rPr>
          <w:rFonts w:ascii="Arial" w:hAnsi="Arial" w:cs="Arial"/>
          <w:sz w:val="20"/>
          <w:szCs w:val="20"/>
        </w:rPr>
      </w:pPr>
      <w:r w:rsidRPr="00D95E9F">
        <w:rPr>
          <w:rFonts w:ascii="Arial" w:hAnsi="Arial" w:cs="Arial"/>
          <w:sz w:val="20"/>
          <w:szCs w:val="20"/>
        </w:rPr>
        <w:t>20</w:t>
      </w:r>
      <w:r>
        <w:rPr>
          <w:rFonts w:ascii="Arial" w:hAnsi="Arial" w:cs="Arial"/>
          <w:sz w:val="20"/>
          <w:szCs w:val="20"/>
        </w:rPr>
        <w:t xml:space="preserve">10-2011-2012-2013-2014 </w:t>
      </w:r>
      <w:r>
        <w:rPr>
          <w:rFonts w:ascii="Arial" w:hAnsi="Arial" w:cs="Arial"/>
          <w:sz w:val="20"/>
          <w:szCs w:val="20"/>
        </w:rPr>
        <w:tab/>
      </w:r>
      <w:r w:rsidRPr="00D95E9F">
        <w:rPr>
          <w:rFonts w:ascii="Arial" w:hAnsi="Arial" w:cs="Arial"/>
          <w:sz w:val="20"/>
          <w:szCs w:val="20"/>
        </w:rPr>
        <w:t>: Seminario</w:t>
      </w:r>
      <w:r>
        <w:rPr>
          <w:rFonts w:ascii="Arial" w:hAnsi="Arial" w:cs="Arial"/>
          <w:sz w:val="20"/>
          <w:szCs w:val="20"/>
        </w:rPr>
        <w:t>s</w:t>
      </w:r>
      <w:r w:rsidR="00414B0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FUT</w:t>
      </w:r>
      <w:r w:rsidRPr="00D95E9F">
        <w:rPr>
          <w:rFonts w:ascii="Arial" w:hAnsi="Arial" w:cs="Arial"/>
          <w:sz w:val="20"/>
          <w:szCs w:val="20"/>
        </w:rPr>
        <w:t>.</w:t>
      </w:r>
    </w:p>
    <w:p w:rsidR="00ED5908" w:rsidRDefault="00ED5908" w:rsidP="00ED5908">
      <w:pPr>
        <w:ind w:left="-180"/>
        <w:jc w:val="both"/>
        <w:rPr>
          <w:rFonts w:ascii="Arial" w:hAnsi="Arial" w:cs="Arial"/>
          <w:sz w:val="20"/>
          <w:szCs w:val="20"/>
        </w:rPr>
      </w:pPr>
      <w:r w:rsidRPr="00D95E9F">
        <w:rPr>
          <w:rFonts w:ascii="Arial" w:hAnsi="Arial" w:cs="Arial"/>
          <w:sz w:val="20"/>
          <w:szCs w:val="20"/>
        </w:rPr>
        <w:t>20</w:t>
      </w:r>
      <w:r>
        <w:rPr>
          <w:rFonts w:ascii="Arial" w:hAnsi="Arial" w:cs="Arial"/>
          <w:sz w:val="20"/>
          <w:szCs w:val="20"/>
        </w:rPr>
        <w:t xml:space="preserve">10-2011-2012-2013-2014 </w:t>
      </w:r>
      <w:r>
        <w:rPr>
          <w:rFonts w:ascii="Arial" w:hAnsi="Arial" w:cs="Arial"/>
          <w:sz w:val="20"/>
          <w:szCs w:val="20"/>
        </w:rPr>
        <w:tab/>
      </w:r>
      <w:r w:rsidRPr="00D95E9F">
        <w:rPr>
          <w:rFonts w:ascii="Arial" w:hAnsi="Arial" w:cs="Arial"/>
          <w:sz w:val="20"/>
          <w:szCs w:val="20"/>
        </w:rPr>
        <w:t>: Seminario</w:t>
      </w:r>
      <w:r>
        <w:rPr>
          <w:rFonts w:ascii="Arial" w:hAnsi="Arial" w:cs="Arial"/>
          <w:sz w:val="20"/>
          <w:szCs w:val="20"/>
        </w:rPr>
        <w:t>s</w:t>
      </w:r>
      <w:r w:rsidR="00B434C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95E9F">
        <w:rPr>
          <w:rFonts w:ascii="Arial" w:hAnsi="Arial" w:cs="Arial"/>
          <w:sz w:val="20"/>
          <w:szCs w:val="20"/>
        </w:rPr>
        <w:t>Op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r w:rsidRPr="00D95E9F">
        <w:rPr>
          <w:rFonts w:ascii="Arial" w:hAnsi="Arial" w:cs="Arial"/>
          <w:sz w:val="20"/>
          <w:szCs w:val="20"/>
        </w:rPr>
        <w:t xml:space="preserve">Renta </w:t>
      </w:r>
    </w:p>
    <w:p w:rsidR="00371D3B" w:rsidRDefault="00ED5908" w:rsidP="00371D3B">
      <w:pPr>
        <w:ind w:left="1416" w:hanging="1590"/>
        <w:jc w:val="both"/>
        <w:rPr>
          <w:rFonts w:ascii="Arial" w:hAnsi="Arial" w:cs="Arial"/>
          <w:sz w:val="20"/>
          <w:szCs w:val="20"/>
        </w:rPr>
      </w:pPr>
      <w:r w:rsidRPr="00D95E9F">
        <w:rPr>
          <w:rFonts w:ascii="Arial" w:hAnsi="Arial" w:cs="Arial"/>
          <w:sz w:val="20"/>
          <w:szCs w:val="20"/>
        </w:rPr>
        <w:t xml:space="preserve">2009             </w:t>
      </w:r>
      <w:r w:rsidRPr="00D95E9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: </w:t>
      </w:r>
      <w:r w:rsidRPr="00D95E9F">
        <w:rPr>
          <w:rFonts w:ascii="Arial" w:hAnsi="Arial" w:cs="Arial"/>
          <w:sz w:val="20"/>
          <w:szCs w:val="20"/>
        </w:rPr>
        <w:t>Seminario Gestión en la Auditoría</w:t>
      </w:r>
    </w:p>
    <w:p w:rsidR="00ED5908" w:rsidRDefault="00ED5908" w:rsidP="00371D3B">
      <w:pPr>
        <w:ind w:left="1416" w:hanging="159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2008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: Estatuto Docente</w:t>
      </w:r>
    </w:p>
    <w:p w:rsidR="00ED5908" w:rsidRDefault="00ED5908" w:rsidP="00ED5908">
      <w:pPr>
        <w:ind w:left="-180"/>
        <w:jc w:val="both"/>
        <w:rPr>
          <w:rFonts w:ascii="Arial" w:hAnsi="Arial" w:cs="Arial"/>
          <w:sz w:val="20"/>
          <w:szCs w:val="20"/>
        </w:rPr>
      </w:pPr>
      <w:r w:rsidRPr="00D95E9F">
        <w:rPr>
          <w:rFonts w:ascii="Arial" w:hAnsi="Arial" w:cs="Arial"/>
          <w:sz w:val="20"/>
          <w:szCs w:val="20"/>
        </w:rPr>
        <w:t xml:space="preserve">2008             </w:t>
      </w:r>
      <w:r w:rsidRPr="00D95E9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D95E9F">
        <w:rPr>
          <w:rFonts w:ascii="Arial" w:hAnsi="Arial" w:cs="Arial"/>
          <w:sz w:val="20"/>
          <w:szCs w:val="20"/>
        </w:rPr>
        <w:t>: Legislación Labo</w:t>
      </w:r>
      <w:r>
        <w:rPr>
          <w:rFonts w:ascii="Arial" w:hAnsi="Arial" w:cs="Arial"/>
          <w:sz w:val="20"/>
          <w:szCs w:val="20"/>
        </w:rPr>
        <w:t xml:space="preserve">ral y Cálculo de Remuneraciones </w:t>
      </w:r>
    </w:p>
    <w:p w:rsidR="00693ADB" w:rsidRDefault="00693ADB" w:rsidP="00371D3B">
      <w:pPr>
        <w:ind w:left="1416" w:hanging="159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2007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: Registrado en Colegio de Contadores de Chile.</w:t>
      </w:r>
    </w:p>
    <w:p w:rsidR="00371D3B" w:rsidRDefault="00371D3B" w:rsidP="00371D3B">
      <w:pPr>
        <w:ind w:left="1416" w:hanging="1590"/>
        <w:jc w:val="both"/>
        <w:rPr>
          <w:rFonts w:ascii="Arial" w:hAnsi="Arial" w:cs="Arial"/>
          <w:sz w:val="20"/>
          <w:szCs w:val="20"/>
        </w:rPr>
      </w:pPr>
      <w:r w:rsidRPr="00D95E9F">
        <w:rPr>
          <w:rFonts w:ascii="Arial" w:hAnsi="Arial" w:cs="Arial"/>
          <w:sz w:val="20"/>
          <w:szCs w:val="20"/>
        </w:rPr>
        <w:t>2005</w:t>
      </w:r>
      <w:r w:rsidRPr="00D95E9F">
        <w:rPr>
          <w:rFonts w:ascii="Arial" w:hAnsi="Arial" w:cs="Arial"/>
          <w:sz w:val="20"/>
          <w:szCs w:val="20"/>
        </w:rPr>
        <w:tab/>
      </w:r>
      <w:r w:rsidR="00312329">
        <w:rPr>
          <w:rFonts w:ascii="Arial" w:hAnsi="Arial" w:cs="Arial"/>
          <w:sz w:val="20"/>
          <w:szCs w:val="20"/>
        </w:rPr>
        <w:tab/>
      </w:r>
      <w:r w:rsidR="00DD7733">
        <w:rPr>
          <w:rFonts w:ascii="Arial" w:hAnsi="Arial" w:cs="Arial"/>
          <w:sz w:val="20"/>
          <w:szCs w:val="20"/>
        </w:rPr>
        <w:tab/>
      </w:r>
      <w:r w:rsidRPr="00D95E9F">
        <w:rPr>
          <w:rFonts w:ascii="Arial" w:hAnsi="Arial" w:cs="Arial"/>
          <w:sz w:val="20"/>
          <w:szCs w:val="20"/>
        </w:rPr>
        <w:t>: Sistema Office.</w:t>
      </w:r>
    </w:p>
    <w:p w:rsidR="00371D3B" w:rsidRPr="00D95E9F" w:rsidRDefault="00371D3B" w:rsidP="00371D3B">
      <w:pPr>
        <w:ind w:left="1416" w:hanging="159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2005</w:t>
      </w:r>
      <w:r>
        <w:rPr>
          <w:rFonts w:ascii="Arial" w:hAnsi="Arial" w:cs="Arial"/>
          <w:sz w:val="20"/>
          <w:szCs w:val="20"/>
        </w:rPr>
        <w:tab/>
      </w:r>
      <w:r w:rsidR="00312329">
        <w:rPr>
          <w:rFonts w:ascii="Arial" w:hAnsi="Arial" w:cs="Arial"/>
          <w:sz w:val="20"/>
          <w:szCs w:val="20"/>
        </w:rPr>
        <w:tab/>
      </w:r>
      <w:r w:rsidR="00DD7733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: Administración de Edificios y Condominios.</w:t>
      </w:r>
      <w:r w:rsidRPr="00D95E9F">
        <w:rPr>
          <w:rFonts w:ascii="Arial" w:hAnsi="Arial" w:cs="Arial"/>
          <w:sz w:val="20"/>
          <w:szCs w:val="20"/>
        </w:rPr>
        <w:tab/>
      </w:r>
      <w:r w:rsidRPr="00D95E9F">
        <w:rPr>
          <w:rFonts w:ascii="Arial" w:hAnsi="Arial" w:cs="Arial"/>
          <w:sz w:val="20"/>
          <w:szCs w:val="20"/>
        </w:rPr>
        <w:tab/>
      </w:r>
    </w:p>
    <w:p w:rsidR="00371D3B" w:rsidRPr="00D95E9F" w:rsidRDefault="00371D3B" w:rsidP="00371D3B">
      <w:pPr>
        <w:ind w:left="-180"/>
        <w:jc w:val="both"/>
        <w:rPr>
          <w:rFonts w:ascii="Arial" w:hAnsi="Arial" w:cs="Arial"/>
          <w:sz w:val="20"/>
          <w:szCs w:val="20"/>
        </w:rPr>
      </w:pPr>
    </w:p>
    <w:p w:rsidR="00DD7733" w:rsidRDefault="00DD7733" w:rsidP="00DD7733">
      <w:pPr>
        <w:ind w:left="-180"/>
        <w:jc w:val="both"/>
        <w:rPr>
          <w:rFonts w:ascii="Arial" w:hAnsi="Arial" w:cs="Arial"/>
          <w:sz w:val="20"/>
          <w:szCs w:val="20"/>
        </w:rPr>
      </w:pPr>
    </w:p>
    <w:p w:rsidR="004038D1" w:rsidRDefault="00312329" w:rsidP="00ED590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0"/>
          <w:szCs w:val="20"/>
        </w:rPr>
        <w:tab/>
      </w:r>
    </w:p>
    <w:p w:rsidR="00693ADB" w:rsidRDefault="00693ADB" w:rsidP="00ED5908">
      <w:pPr>
        <w:jc w:val="both"/>
        <w:rPr>
          <w:rFonts w:ascii="Arial" w:hAnsi="Arial" w:cs="Arial"/>
          <w:sz w:val="22"/>
          <w:szCs w:val="22"/>
        </w:rPr>
      </w:pPr>
    </w:p>
    <w:p w:rsidR="00DD3D4F" w:rsidRDefault="00B434CB" w:rsidP="00DD3D4F">
      <w:pPr>
        <w:ind w:left="-18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-228600</wp:posOffset>
                </wp:positionV>
                <wp:extent cx="5600700" cy="342900"/>
                <wp:effectExtent l="0" t="0" r="0" b="0"/>
                <wp:wrapNone/>
                <wp:docPr id="4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0700" cy="342900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3D4F" w:rsidRPr="00974D97" w:rsidRDefault="00DD3D4F" w:rsidP="00DD3D4F">
                            <w:pPr>
                              <w:jc w:val="center"/>
                              <w:rPr>
                                <w:rFonts w:ascii="Lucida Sans" w:hAnsi="Lucida Sans"/>
                                <w:b/>
                              </w:rPr>
                            </w:pPr>
                            <w:r w:rsidRPr="00974D97">
                              <w:rPr>
                                <w:rFonts w:ascii="Lucida Sans" w:hAnsi="Lucida Sans"/>
                                <w:b/>
                              </w:rPr>
                              <w:t>Experiencia Laboral.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" o:spid="_x0000_s1030" style="position:absolute;left:0;text-align:left;margin-left:-9pt;margin-top:-18pt;width:441pt;height:2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" fillcolor="#eaeaea" stroked="f">
                <v:textbox>
                  <w:txbxContent>
                    <w:p w:rsidR="00DD3D4F" w:rsidRPr="00974D97" w:rsidRDefault="00DD3D4F" w:rsidP="00DD3D4F">
                      <w:pPr>
                        <w:jc w:val="center"/>
                        <w:rPr>
                          <w:rFonts w:ascii="Lucida Sans" w:hAnsi="Lucida Sans"/>
                          <w:b/>
                        </w:rPr>
                      </w:pPr>
                      <w:r w:rsidRPr="00974D97">
                        <w:rPr>
                          <w:rFonts w:ascii="Lucida Sans" w:hAnsi="Lucida Sans"/>
                          <w:b/>
                        </w:rPr>
                        <w:t>Experiencia Laboral.</w:t>
                      </w:r>
                    </w:p>
                  </w:txbxContent>
                </v:textbox>
              </v:rect>
            </w:pict>
          </mc:Fallback>
        </mc:AlternateContent>
      </w:r>
    </w:p>
    <w:p w:rsidR="00DD3D4F" w:rsidRDefault="00DD3D4F" w:rsidP="00DD3D4F">
      <w:pPr>
        <w:ind w:left="-180"/>
        <w:rPr>
          <w:rFonts w:ascii="Arial" w:hAnsi="Arial" w:cs="Arial"/>
          <w:b/>
          <w:sz w:val="20"/>
          <w:szCs w:val="20"/>
        </w:rPr>
      </w:pPr>
    </w:p>
    <w:p w:rsidR="00B57C3F" w:rsidRDefault="00B57C3F" w:rsidP="009B6E36">
      <w:pPr>
        <w:ind w:left="-18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CONSORCIO GASTRONÓMICO PARTNERS SPA </w:t>
      </w:r>
      <w:r>
        <w:rPr>
          <w:rFonts w:ascii="Arial" w:hAnsi="Arial" w:cs="Arial"/>
          <w:b/>
          <w:sz w:val="18"/>
          <w:szCs w:val="18"/>
        </w:rPr>
        <w:tab/>
      </w:r>
    </w:p>
    <w:p w:rsidR="00B57C3F" w:rsidRPr="00B57C3F" w:rsidRDefault="00B57C3F" w:rsidP="009B6E36">
      <w:pPr>
        <w:ind w:left="-18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Marzo </w:t>
      </w:r>
      <w:r w:rsidRPr="00B57C3F">
        <w:rPr>
          <w:rFonts w:ascii="Arial" w:hAnsi="Arial" w:cs="Arial"/>
          <w:sz w:val="18"/>
          <w:szCs w:val="18"/>
        </w:rPr>
        <w:t>2018</w:t>
      </w:r>
      <w:r>
        <w:rPr>
          <w:rFonts w:ascii="Arial" w:hAnsi="Arial" w:cs="Arial"/>
          <w:sz w:val="18"/>
          <w:szCs w:val="18"/>
        </w:rPr>
        <w:t xml:space="preserve"> a la fecha.</w:t>
      </w:r>
    </w:p>
    <w:p w:rsidR="00B57C3F" w:rsidRDefault="00B57C3F" w:rsidP="009B6E36">
      <w:pPr>
        <w:ind w:left="-180"/>
        <w:rPr>
          <w:rFonts w:ascii="Arial" w:hAnsi="Arial" w:cs="Arial"/>
          <w:sz w:val="18"/>
          <w:szCs w:val="18"/>
        </w:rPr>
      </w:pPr>
      <w:r w:rsidRPr="00B57C3F">
        <w:rPr>
          <w:rFonts w:ascii="Arial" w:hAnsi="Arial" w:cs="Arial"/>
          <w:sz w:val="18"/>
          <w:szCs w:val="18"/>
        </w:rPr>
        <w:t>Cargo: Contador General</w:t>
      </w:r>
    </w:p>
    <w:p w:rsidR="00CA11FF" w:rsidRPr="00CA11FF" w:rsidRDefault="00B57C3F" w:rsidP="00CA11FF">
      <w:pPr>
        <w:ind w:left="-180"/>
        <w:jc w:val="both"/>
        <w:rPr>
          <w:rFonts w:ascii="Arial" w:hAnsi="Arial" w:cs="Arial"/>
          <w:sz w:val="18"/>
          <w:szCs w:val="18"/>
        </w:rPr>
      </w:pPr>
      <w:r w:rsidRPr="00B57C3F">
        <w:rPr>
          <w:rFonts w:ascii="Arial" w:hAnsi="Arial" w:cs="Arial"/>
          <w:b/>
          <w:sz w:val="18"/>
          <w:szCs w:val="18"/>
        </w:rPr>
        <w:t xml:space="preserve">Funciones: </w:t>
      </w:r>
      <w:r w:rsidR="00CA11FF" w:rsidRPr="00CA11FF">
        <w:rPr>
          <w:rFonts w:ascii="Arial" w:hAnsi="Arial" w:cs="Arial"/>
          <w:sz w:val="18"/>
          <w:szCs w:val="18"/>
        </w:rPr>
        <w:t xml:space="preserve">Llevar la Contabilidad General de Consorcio Gastronómico </w:t>
      </w:r>
      <w:proofErr w:type="spellStart"/>
      <w:r w:rsidR="00CA11FF" w:rsidRPr="00CA11FF">
        <w:rPr>
          <w:rFonts w:ascii="Arial" w:hAnsi="Arial" w:cs="Arial"/>
          <w:sz w:val="18"/>
          <w:szCs w:val="18"/>
        </w:rPr>
        <w:t>Partners</w:t>
      </w:r>
      <w:proofErr w:type="spellEnd"/>
      <w:r w:rsidR="00B434CB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CA11FF" w:rsidRPr="00CA11FF">
        <w:rPr>
          <w:rFonts w:ascii="Arial" w:hAnsi="Arial" w:cs="Arial"/>
          <w:sz w:val="18"/>
          <w:szCs w:val="18"/>
        </w:rPr>
        <w:t>SpA</w:t>
      </w:r>
      <w:proofErr w:type="spellEnd"/>
      <w:r w:rsidR="00CA11FF" w:rsidRPr="00CA11FF">
        <w:rPr>
          <w:rFonts w:ascii="Arial" w:hAnsi="Arial" w:cs="Arial"/>
          <w:sz w:val="18"/>
          <w:szCs w:val="18"/>
        </w:rPr>
        <w:t xml:space="preserve">, terminar el proceso de Rentas y dejar al día la contabilidad de la empresa, y sus relacionadas. </w:t>
      </w:r>
    </w:p>
    <w:p w:rsidR="00CA11FF" w:rsidRPr="00CA11FF" w:rsidRDefault="00CA11FF" w:rsidP="00CA11FF">
      <w:pPr>
        <w:ind w:left="-180"/>
        <w:jc w:val="both"/>
        <w:rPr>
          <w:rFonts w:ascii="Arial" w:hAnsi="Arial" w:cs="Arial"/>
          <w:sz w:val="18"/>
          <w:szCs w:val="18"/>
        </w:rPr>
      </w:pPr>
      <w:r w:rsidRPr="00CA11FF">
        <w:rPr>
          <w:rFonts w:ascii="Arial" w:hAnsi="Arial" w:cs="Arial"/>
          <w:sz w:val="18"/>
          <w:szCs w:val="18"/>
        </w:rPr>
        <w:t>Ubicación en Vitacura, dedicada al rubro Restaurant.</w:t>
      </w:r>
    </w:p>
    <w:p w:rsidR="00B57C3F" w:rsidRPr="00CA11FF" w:rsidRDefault="00CA11FF" w:rsidP="00CA11FF">
      <w:pPr>
        <w:ind w:left="-180"/>
        <w:jc w:val="both"/>
        <w:rPr>
          <w:rFonts w:ascii="Arial" w:hAnsi="Arial" w:cs="Arial"/>
          <w:sz w:val="18"/>
          <w:szCs w:val="18"/>
        </w:rPr>
      </w:pPr>
      <w:r w:rsidRPr="00CA11FF">
        <w:rPr>
          <w:rFonts w:ascii="Arial" w:hAnsi="Arial" w:cs="Arial"/>
          <w:sz w:val="18"/>
          <w:szCs w:val="18"/>
        </w:rPr>
        <w:t xml:space="preserve">Además, comenzar en el proyecto </w:t>
      </w:r>
      <w:r>
        <w:rPr>
          <w:rFonts w:ascii="Arial" w:hAnsi="Arial" w:cs="Arial"/>
          <w:sz w:val="18"/>
          <w:szCs w:val="18"/>
        </w:rPr>
        <w:t>de</w:t>
      </w:r>
      <w:r w:rsidRPr="00CA11FF">
        <w:rPr>
          <w:rFonts w:ascii="Arial" w:hAnsi="Arial" w:cs="Arial"/>
          <w:sz w:val="18"/>
          <w:szCs w:val="18"/>
        </w:rPr>
        <w:t xml:space="preserve"> la creación de una nueva empresa con ubicación en Colina, con la finalidad de abastecer de abarrotes, pescados y mariscos a los Restaurantes del Sector Oriente.</w:t>
      </w:r>
    </w:p>
    <w:p w:rsidR="00B57C3F" w:rsidRPr="00B57C3F" w:rsidRDefault="00B57C3F" w:rsidP="009B6E36">
      <w:pPr>
        <w:ind w:left="-180"/>
        <w:rPr>
          <w:rFonts w:ascii="Arial" w:hAnsi="Arial" w:cs="Arial"/>
          <w:b/>
          <w:sz w:val="18"/>
          <w:szCs w:val="18"/>
        </w:rPr>
      </w:pPr>
      <w:r w:rsidRPr="00B57C3F">
        <w:rPr>
          <w:rFonts w:ascii="Arial" w:hAnsi="Arial" w:cs="Arial"/>
          <w:b/>
          <w:sz w:val="18"/>
          <w:szCs w:val="18"/>
        </w:rPr>
        <w:t xml:space="preserve">Personal a Cargo: </w:t>
      </w:r>
      <w:r w:rsidR="00CA11FF">
        <w:rPr>
          <w:rFonts w:ascii="Arial" w:hAnsi="Arial" w:cs="Arial"/>
          <w:b/>
          <w:sz w:val="18"/>
          <w:szCs w:val="18"/>
        </w:rPr>
        <w:t>Sin Asistentes.</w:t>
      </w:r>
    </w:p>
    <w:p w:rsidR="00B57C3F" w:rsidRPr="00B57C3F" w:rsidRDefault="00B57C3F" w:rsidP="009B6E36">
      <w:pPr>
        <w:ind w:left="-180"/>
        <w:rPr>
          <w:rFonts w:ascii="Arial" w:hAnsi="Arial" w:cs="Arial"/>
          <w:b/>
          <w:sz w:val="18"/>
          <w:szCs w:val="18"/>
        </w:rPr>
      </w:pPr>
      <w:r w:rsidRPr="00B57C3F">
        <w:rPr>
          <w:rFonts w:ascii="Arial" w:hAnsi="Arial" w:cs="Arial"/>
          <w:b/>
          <w:sz w:val="18"/>
          <w:szCs w:val="18"/>
        </w:rPr>
        <w:t>Motivo de Retiro:</w:t>
      </w:r>
      <w:r w:rsidR="00CA11FF">
        <w:rPr>
          <w:rFonts w:ascii="Arial" w:hAnsi="Arial" w:cs="Arial"/>
          <w:b/>
          <w:sz w:val="18"/>
          <w:szCs w:val="18"/>
        </w:rPr>
        <w:t xml:space="preserve"> Actualmente trabajando, buscando estabilidad.</w:t>
      </w:r>
    </w:p>
    <w:p w:rsidR="00B57C3F" w:rsidRDefault="00B57C3F" w:rsidP="009B6E36">
      <w:pPr>
        <w:ind w:left="-180"/>
        <w:rPr>
          <w:rFonts w:ascii="Arial" w:hAnsi="Arial" w:cs="Arial"/>
          <w:b/>
          <w:sz w:val="18"/>
          <w:szCs w:val="18"/>
        </w:rPr>
      </w:pPr>
    </w:p>
    <w:p w:rsidR="009B6E36" w:rsidRPr="001C24E9" w:rsidRDefault="009B6E36" w:rsidP="009B6E36">
      <w:pPr>
        <w:ind w:left="-18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AGRICOLA Y TRANSPORTES MANANTIAL </w:t>
      </w:r>
      <w:proofErr w:type="spellStart"/>
      <w:r>
        <w:rPr>
          <w:rFonts w:ascii="Arial" w:hAnsi="Arial" w:cs="Arial"/>
          <w:b/>
          <w:sz w:val="18"/>
          <w:szCs w:val="18"/>
        </w:rPr>
        <w:t>SpA</w:t>
      </w:r>
      <w:proofErr w:type="spellEnd"/>
    </w:p>
    <w:p w:rsidR="009B6E36" w:rsidRPr="001C24E9" w:rsidRDefault="009B6E36" w:rsidP="009B6E36">
      <w:pPr>
        <w:ind w:left="-18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201</w:t>
      </w:r>
      <w:r w:rsidR="00E95682">
        <w:rPr>
          <w:rFonts w:ascii="Arial" w:hAnsi="Arial" w:cs="Arial"/>
          <w:sz w:val="18"/>
          <w:szCs w:val="18"/>
        </w:rPr>
        <w:t>5</w:t>
      </w:r>
      <w:r>
        <w:rPr>
          <w:rFonts w:ascii="Arial" w:hAnsi="Arial" w:cs="Arial"/>
          <w:sz w:val="18"/>
          <w:szCs w:val="18"/>
        </w:rPr>
        <w:t xml:space="preserve"> -201</w:t>
      </w:r>
      <w:r w:rsidR="00E95682">
        <w:rPr>
          <w:rFonts w:ascii="Arial" w:hAnsi="Arial" w:cs="Arial"/>
          <w:sz w:val="18"/>
          <w:szCs w:val="18"/>
        </w:rPr>
        <w:t>8</w:t>
      </w:r>
    </w:p>
    <w:p w:rsidR="009B6E36" w:rsidRPr="009B6E36" w:rsidRDefault="009B6E36" w:rsidP="009B6E36">
      <w:pPr>
        <w:ind w:left="-180"/>
        <w:rPr>
          <w:rFonts w:ascii="Arial" w:hAnsi="Arial" w:cs="Arial"/>
          <w:sz w:val="18"/>
          <w:szCs w:val="18"/>
        </w:rPr>
      </w:pPr>
      <w:r w:rsidRPr="001C24E9">
        <w:rPr>
          <w:rFonts w:ascii="Arial" w:hAnsi="Arial" w:cs="Arial"/>
          <w:sz w:val="18"/>
          <w:szCs w:val="18"/>
        </w:rPr>
        <w:t xml:space="preserve">Cargo: </w:t>
      </w:r>
      <w:r w:rsidR="00402260">
        <w:rPr>
          <w:rFonts w:ascii="Arial" w:hAnsi="Arial" w:cs="Arial"/>
          <w:sz w:val="18"/>
          <w:szCs w:val="18"/>
        </w:rPr>
        <w:t>Contador General</w:t>
      </w:r>
      <w:r>
        <w:rPr>
          <w:rFonts w:ascii="Arial" w:hAnsi="Arial" w:cs="Arial"/>
          <w:sz w:val="18"/>
          <w:szCs w:val="18"/>
        </w:rPr>
        <w:t>.</w:t>
      </w:r>
    </w:p>
    <w:p w:rsidR="009B6E36" w:rsidRPr="001C24E9" w:rsidRDefault="009B6E36" w:rsidP="009B6E36">
      <w:pPr>
        <w:ind w:left="-180"/>
        <w:rPr>
          <w:rFonts w:ascii="Arial" w:hAnsi="Arial" w:cs="Arial"/>
          <w:b/>
          <w:sz w:val="18"/>
          <w:szCs w:val="18"/>
        </w:rPr>
      </w:pPr>
      <w:r w:rsidRPr="001C24E9">
        <w:rPr>
          <w:rFonts w:ascii="Arial" w:hAnsi="Arial" w:cs="Arial"/>
          <w:b/>
          <w:sz w:val="18"/>
          <w:szCs w:val="18"/>
        </w:rPr>
        <w:t>Personal a Cargo: 4 Asistentes.</w:t>
      </w:r>
    </w:p>
    <w:p w:rsidR="009B6E36" w:rsidRPr="001C24E9" w:rsidRDefault="009B6E36" w:rsidP="009B6E36">
      <w:pPr>
        <w:ind w:left="-180"/>
        <w:jc w:val="both"/>
        <w:rPr>
          <w:rFonts w:ascii="Arial" w:hAnsi="Arial" w:cs="Arial"/>
          <w:b/>
          <w:sz w:val="18"/>
          <w:szCs w:val="18"/>
        </w:rPr>
      </w:pPr>
      <w:r w:rsidRPr="001C24E9">
        <w:rPr>
          <w:rFonts w:ascii="Arial" w:hAnsi="Arial" w:cs="Arial"/>
          <w:b/>
          <w:sz w:val="18"/>
          <w:szCs w:val="18"/>
        </w:rPr>
        <w:t xml:space="preserve">Motivo de Retiro: </w:t>
      </w:r>
      <w:r w:rsidR="0067307D">
        <w:rPr>
          <w:rFonts w:ascii="Arial" w:hAnsi="Arial" w:cs="Arial"/>
          <w:b/>
          <w:sz w:val="18"/>
          <w:szCs w:val="18"/>
        </w:rPr>
        <w:t>M</w:t>
      </w:r>
      <w:r w:rsidR="00B57C3F">
        <w:rPr>
          <w:rFonts w:ascii="Arial" w:hAnsi="Arial" w:cs="Arial"/>
          <w:b/>
          <w:sz w:val="18"/>
          <w:szCs w:val="18"/>
        </w:rPr>
        <w:t>utuo Acuerdo.</w:t>
      </w:r>
    </w:p>
    <w:p w:rsidR="009B6E36" w:rsidRDefault="009B6E36" w:rsidP="00DF73B1">
      <w:pPr>
        <w:ind w:left="-180"/>
        <w:rPr>
          <w:rFonts w:ascii="Arial" w:hAnsi="Arial" w:cs="Arial"/>
          <w:b/>
          <w:sz w:val="18"/>
          <w:szCs w:val="18"/>
        </w:rPr>
      </w:pPr>
    </w:p>
    <w:p w:rsidR="00DF73B1" w:rsidRPr="001C24E9" w:rsidRDefault="00690BE8" w:rsidP="00DF73B1">
      <w:pPr>
        <w:ind w:left="-18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SERVICONTA</w:t>
      </w:r>
    </w:p>
    <w:p w:rsidR="00DF73B1" w:rsidRPr="001C24E9" w:rsidRDefault="00DF73B1" w:rsidP="00DF73B1">
      <w:pPr>
        <w:ind w:left="-180"/>
        <w:rPr>
          <w:rFonts w:ascii="Arial" w:hAnsi="Arial" w:cs="Arial"/>
          <w:sz w:val="18"/>
          <w:szCs w:val="18"/>
        </w:rPr>
      </w:pPr>
      <w:r w:rsidRPr="001C24E9">
        <w:rPr>
          <w:rFonts w:ascii="Arial" w:hAnsi="Arial" w:cs="Arial"/>
          <w:sz w:val="18"/>
          <w:szCs w:val="18"/>
        </w:rPr>
        <w:t>Estudio Contable</w:t>
      </w:r>
      <w:r w:rsidR="009B6E36">
        <w:rPr>
          <w:rFonts w:ascii="Arial" w:hAnsi="Arial" w:cs="Arial"/>
          <w:sz w:val="18"/>
          <w:szCs w:val="18"/>
        </w:rPr>
        <w:t xml:space="preserve"> Propio</w:t>
      </w:r>
      <w:r w:rsidRPr="001C24E9">
        <w:rPr>
          <w:rFonts w:ascii="Arial" w:hAnsi="Arial" w:cs="Arial"/>
          <w:sz w:val="18"/>
          <w:szCs w:val="18"/>
        </w:rPr>
        <w:t>.</w:t>
      </w:r>
    </w:p>
    <w:p w:rsidR="00DF73B1" w:rsidRPr="001C24E9" w:rsidRDefault="009B6E36" w:rsidP="00DF73B1">
      <w:pPr>
        <w:ind w:left="-18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2013 -2015</w:t>
      </w:r>
    </w:p>
    <w:p w:rsidR="00DF73B1" w:rsidRDefault="00DF73B1" w:rsidP="00DD3D4F">
      <w:pPr>
        <w:ind w:left="-180"/>
        <w:rPr>
          <w:rFonts w:ascii="Arial" w:hAnsi="Arial" w:cs="Arial"/>
          <w:sz w:val="18"/>
          <w:szCs w:val="18"/>
        </w:rPr>
      </w:pPr>
      <w:r w:rsidRPr="001C24E9">
        <w:rPr>
          <w:rFonts w:ascii="Arial" w:hAnsi="Arial" w:cs="Arial"/>
          <w:sz w:val="18"/>
          <w:szCs w:val="18"/>
        </w:rPr>
        <w:t xml:space="preserve">Cargo: </w:t>
      </w:r>
      <w:r w:rsidR="000438AB">
        <w:rPr>
          <w:rFonts w:ascii="Arial" w:hAnsi="Arial" w:cs="Arial"/>
          <w:sz w:val="18"/>
          <w:szCs w:val="18"/>
        </w:rPr>
        <w:t xml:space="preserve">Auditor, </w:t>
      </w:r>
      <w:r w:rsidR="00F5595F">
        <w:rPr>
          <w:rFonts w:ascii="Arial" w:hAnsi="Arial" w:cs="Arial"/>
          <w:sz w:val="18"/>
          <w:szCs w:val="18"/>
        </w:rPr>
        <w:t xml:space="preserve">Asesor Contable, Financiero, </w:t>
      </w:r>
      <w:r w:rsidR="00690BE8">
        <w:rPr>
          <w:rFonts w:ascii="Arial" w:hAnsi="Arial" w:cs="Arial"/>
          <w:sz w:val="18"/>
          <w:szCs w:val="18"/>
        </w:rPr>
        <w:t>Tributario y Laboral.</w:t>
      </w:r>
    </w:p>
    <w:p w:rsidR="008201F9" w:rsidRDefault="00690BE8" w:rsidP="000438AB">
      <w:pPr>
        <w:ind w:left="-18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Brindando</w:t>
      </w:r>
      <w:r w:rsidR="009B6E36">
        <w:rPr>
          <w:rFonts w:ascii="Arial" w:hAnsi="Arial" w:cs="Arial"/>
          <w:sz w:val="18"/>
          <w:szCs w:val="18"/>
        </w:rPr>
        <w:t xml:space="preserve"> y apoyando a diversas empresas</w:t>
      </w:r>
      <w:r w:rsidR="008201F9">
        <w:rPr>
          <w:rFonts w:ascii="Arial" w:hAnsi="Arial" w:cs="Arial"/>
          <w:sz w:val="18"/>
          <w:szCs w:val="18"/>
        </w:rPr>
        <w:t xml:space="preserve"> pymes.</w:t>
      </w:r>
    </w:p>
    <w:p w:rsidR="00DD7733" w:rsidRPr="001C24E9" w:rsidRDefault="00DD7733" w:rsidP="00DD3D4F">
      <w:pPr>
        <w:ind w:left="-180"/>
        <w:rPr>
          <w:rFonts w:ascii="Arial" w:hAnsi="Arial" w:cs="Arial"/>
          <w:b/>
          <w:sz w:val="18"/>
          <w:szCs w:val="18"/>
        </w:rPr>
      </w:pPr>
      <w:r w:rsidRPr="001C24E9">
        <w:rPr>
          <w:rFonts w:ascii="Arial" w:hAnsi="Arial" w:cs="Arial"/>
          <w:b/>
          <w:sz w:val="18"/>
          <w:szCs w:val="18"/>
        </w:rPr>
        <w:t>Personal a Cargo: 4 Asistentes.</w:t>
      </w:r>
    </w:p>
    <w:p w:rsidR="00DD7733" w:rsidRPr="001C24E9" w:rsidRDefault="00DD7733" w:rsidP="00DD7733">
      <w:pPr>
        <w:ind w:left="-180"/>
        <w:jc w:val="both"/>
        <w:rPr>
          <w:rFonts w:ascii="Arial" w:hAnsi="Arial" w:cs="Arial"/>
          <w:b/>
          <w:sz w:val="18"/>
          <w:szCs w:val="18"/>
        </w:rPr>
      </w:pPr>
      <w:r w:rsidRPr="001C24E9">
        <w:rPr>
          <w:rFonts w:ascii="Arial" w:hAnsi="Arial" w:cs="Arial"/>
          <w:b/>
          <w:sz w:val="18"/>
          <w:szCs w:val="18"/>
        </w:rPr>
        <w:t xml:space="preserve">Motivo de Retiro: </w:t>
      </w:r>
      <w:r w:rsidR="00BD5B93">
        <w:rPr>
          <w:rFonts w:ascii="Arial" w:hAnsi="Arial" w:cs="Arial"/>
          <w:b/>
          <w:sz w:val="18"/>
          <w:szCs w:val="18"/>
        </w:rPr>
        <w:t>Estudio Contable fue entregado a un familiar.</w:t>
      </w:r>
    </w:p>
    <w:p w:rsidR="00DD3D4F" w:rsidRPr="001C24E9" w:rsidRDefault="00DD3D4F" w:rsidP="00DD3D4F">
      <w:pPr>
        <w:ind w:left="-180"/>
        <w:rPr>
          <w:rFonts w:ascii="Arial" w:hAnsi="Arial" w:cs="Arial"/>
          <w:b/>
          <w:sz w:val="18"/>
          <w:szCs w:val="18"/>
        </w:rPr>
      </w:pPr>
    </w:p>
    <w:p w:rsidR="00DD3D4F" w:rsidRPr="001C24E9" w:rsidRDefault="00DD3D4F" w:rsidP="00DD3D4F">
      <w:pPr>
        <w:ind w:left="-180"/>
        <w:rPr>
          <w:rFonts w:ascii="Arial" w:hAnsi="Arial" w:cs="Arial"/>
          <w:b/>
          <w:sz w:val="18"/>
          <w:szCs w:val="18"/>
        </w:rPr>
      </w:pPr>
      <w:r w:rsidRPr="001C24E9">
        <w:rPr>
          <w:rFonts w:ascii="Arial" w:hAnsi="Arial" w:cs="Arial"/>
          <w:b/>
          <w:sz w:val="18"/>
          <w:szCs w:val="18"/>
        </w:rPr>
        <w:t>LECAROS Y COMPAÑÍA S.A.</w:t>
      </w:r>
    </w:p>
    <w:p w:rsidR="00DD3D4F" w:rsidRPr="001C24E9" w:rsidRDefault="00DD3D4F" w:rsidP="00DD3D4F">
      <w:pPr>
        <w:ind w:left="-180"/>
        <w:rPr>
          <w:rFonts w:ascii="Arial" w:hAnsi="Arial" w:cs="Arial"/>
          <w:sz w:val="18"/>
          <w:szCs w:val="18"/>
        </w:rPr>
      </w:pPr>
      <w:r w:rsidRPr="001C24E9">
        <w:rPr>
          <w:rFonts w:ascii="Arial" w:hAnsi="Arial" w:cs="Arial"/>
          <w:sz w:val="18"/>
          <w:szCs w:val="18"/>
        </w:rPr>
        <w:t>Lecaros y Compañía S.A.</w:t>
      </w:r>
      <w:r w:rsidR="004038D1">
        <w:rPr>
          <w:rFonts w:ascii="Arial" w:hAnsi="Arial" w:cs="Arial"/>
          <w:sz w:val="18"/>
          <w:szCs w:val="18"/>
        </w:rPr>
        <w:t xml:space="preserve"> / </w:t>
      </w:r>
      <w:r w:rsidRPr="001C24E9">
        <w:rPr>
          <w:rFonts w:ascii="Arial" w:hAnsi="Arial" w:cs="Arial"/>
          <w:sz w:val="18"/>
          <w:szCs w:val="18"/>
        </w:rPr>
        <w:t>Lecaros Construcción</w:t>
      </w:r>
      <w:r w:rsidR="004038D1">
        <w:rPr>
          <w:rFonts w:ascii="Arial" w:hAnsi="Arial" w:cs="Arial"/>
          <w:sz w:val="18"/>
          <w:szCs w:val="18"/>
        </w:rPr>
        <w:t xml:space="preserve"> / </w:t>
      </w:r>
      <w:r w:rsidRPr="001C24E9">
        <w:rPr>
          <w:rFonts w:ascii="Arial" w:hAnsi="Arial" w:cs="Arial"/>
          <w:sz w:val="18"/>
          <w:szCs w:val="18"/>
        </w:rPr>
        <w:t xml:space="preserve">RP </w:t>
      </w:r>
      <w:proofErr w:type="spellStart"/>
      <w:r w:rsidRPr="001C24E9">
        <w:rPr>
          <w:rFonts w:ascii="Arial" w:hAnsi="Arial" w:cs="Arial"/>
          <w:sz w:val="18"/>
          <w:szCs w:val="18"/>
        </w:rPr>
        <w:t>Glass</w:t>
      </w:r>
      <w:proofErr w:type="spellEnd"/>
      <w:r w:rsidRPr="001C24E9">
        <w:rPr>
          <w:rFonts w:ascii="Arial" w:hAnsi="Arial" w:cs="Arial"/>
          <w:sz w:val="18"/>
          <w:szCs w:val="18"/>
        </w:rPr>
        <w:t xml:space="preserve"> Comercial e Industrial Ltda.</w:t>
      </w:r>
      <w:r w:rsidR="004038D1">
        <w:rPr>
          <w:rFonts w:ascii="Arial" w:hAnsi="Arial" w:cs="Arial"/>
          <w:sz w:val="18"/>
          <w:szCs w:val="18"/>
        </w:rPr>
        <w:t xml:space="preserve"> / </w:t>
      </w:r>
      <w:r w:rsidRPr="001C24E9">
        <w:rPr>
          <w:rFonts w:ascii="Arial" w:hAnsi="Arial" w:cs="Arial"/>
          <w:sz w:val="18"/>
          <w:szCs w:val="18"/>
        </w:rPr>
        <w:t>Inversiones Lecaros</w:t>
      </w:r>
    </w:p>
    <w:p w:rsidR="00DD3D4F" w:rsidRPr="001C24E9" w:rsidRDefault="00DD3D4F" w:rsidP="00DD3D4F">
      <w:pPr>
        <w:ind w:left="-180"/>
        <w:rPr>
          <w:rFonts w:ascii="Arial" w:hAnsi="Arial" w:cs="Arial"/>
          <w:sz w:val="18"/>
          <w:szCs w:val="18"/>
          <w:lang w:val="en-US"/>
        </w:rPr>
      </w:pPr>
      <w:r w:rsidRPr="004038D1">
        <w:rPr>
          <w:rFonts w:ascii="Arial" w:hAnsi="Arial" w:cs="Arial"/>
          <w:sz w:val="18"/>
          <w:szCs w:val="18"/>
          <w:lang w:val="en-US"/>
        </w:rPr>
        <w:t>Arica Mining Group S.A.</w:t>
      </w:r>
      <w:r w:rsidR="004038D1" w:rsidRPr="004038D1">
        <w:rPr>
          <w:rFonts w:ascii="Arial" w:hAnsi="Arial" w:cs="Arial"/>
          <w:sz w:val="18"/>
          <w:szCs w:val="18"/>
          <w:lang w:val="en-US"/>
        </w:rPr>
        <w:t xml:space="preserve"> / </w:t>
      </w:r>
      <w:r w:rsidRPr="001C24E9">
        <w:rPr>
          <w:rFonts w:ascii="Arial" w:hAnsi="Arial" w:cs="Arial"/>
          <w:sz w:val="18"/>
          <w:szCs w:val="18"/>
          <w:lang w:val="en-US"/>
        </w:rPr>
        <w:t>Ferro Mining Group S.A.</w:t>
      </w:r>
    </w:p>
    <w:p w:rsidR="00DD3D4F" w:rsidRPr="001C24E9" w:rsidRDefault="00DD3D4F" w:rsidP="00DD3D4F">
      <w:pPr>
        <w:ind w:left="-180"/>
        <w:rPr>
          <w:rFonts w:ascii="Arial" w:hAnsi="Arial" w:cs="Arial"/>
          <w:sz w:val="18"/>
          <w:szCs w:val="18"/>
        </w:rPr>
      </w:pPr>
      <w:r w:rsidRPr="001C24E9">
        <w:rPr>
          <w:rFonts w:ascii="Arial" w:hAnsi="Arial" w:cs="Arial"/>
          <w:sz w:val="18"/>
          <w:szCs w:val="18"/>
        </w:rPr>
        <w:t>200</w:t>
      </w:r>
      <w:r w:rsidR="00C649D2" w:rsidRPr="001C24E9">
        <w:rPr>
          <w:rFonts w:ascii="Arial" w:hAnsi="Arial" w:cs="Arial"/>
          <w:sz w:val="18"/>
          <w:szCs w:val="18"/>
        </w:rPr>
        <w:t>9</w:t>
      </w:r>
      <w:r w:rsidR="001209EC" w:rsidRPr="001C24E9">
        <w:rPr>
          <w:rFonts w:ascii="Arial" w:hAnsi="Arial" w:cs="Arial"/>
          <w:sz w:val="18"/>
          <w:szCs w:val="18"/>
        </w:rPr>
        <w:t xml:space="preserve"> – 2013</w:t>
      </w:r>
    </w:p>
    <w:p w:rsidR="00DD3D4F" w:rsidRPr="001C24E9" w:rsidRDefault="00DD3D4F" w:rsidP="00DD3D4F">
      <w:pPr>
        <w:ind w:left="-180"/>
        <w:rPr>
          <w:rFonts w:ascii="Arial" w:hAnsi="Arial" w:cs="Arial"/>
          <w:sz w:val="18"/>
          <w:szCs w:val="18"/>
        </w:rPr>
      </w:pPr>
      <w:r w:rsidRPr="001C24E9">
        <w:rPr>
          <w:rFonts w:ascii="Arial" w:hAnsi="Arial" w:cs="Arial"/>
          <w:sz w:val="18"/>
          <w:szCs w:val="18"/>
        </w:rPr>
        <w:t xml:space="preserve">Cargo: </w:t>
      </w:r>
      <w:r w:rsidR="00A6633C" w:rsidRPr="001C24E9">
        <w:rPr>
          <w:rFonts w:ascii="Arial" w:hAnsi="Arial" w:cs="Arial"/>
          <w:sz w:val="18"/>
          <w:szCs w:val="18"/>
        </w:rPr>
        <w:t>Sub Gerente Administración y Finanzas</w:t>
      </w:r>
      <w:r w:rsidRPr="001C24E9">
        <w:rPr>
          <w:rFonts w:ascii="Arial" w:hAnsi="Arial" w:cs="Arial"/>
          <w:sz w:val="18"/>
          <w:szCs w:val="18"/>
        </w:rPr>
        <w:t xml:space="preserve"> – Empresa dedicada a </w:t>
      </w:r>
      <w:smartTag w:uri="urn:schemas-microsoft-com:office:smarttags" w:element="PersonName">
        <w:smartTagPr>
          <w:attr w:name="ProductID" w:val="la Ingenier￭a"/>
        </w:smartTagPr>
        <w:r w:rsidRPr="001C24E9">
          <w:rPr>
            <w:rFonts w:ascii="Arial" w:hAnsi="Arial" w:cs="Arial"/>
            <w:sz w:val="18"/>
            <w:szCs w:val="18"/>
          </w:rPr>
          <w:t>la Ingeniería</w:t>
        </w:r>
      </w:smartTag>
      <w:r w:rsidRPr="001C24E9">
        <w:rPr>
          <w:rFonts w:ascii="Arial" w:hAnsi="Arial" w:cs="Arial"/>
          <w:sz w:val="18"/>
          <w:szCs w:val="18"/>
        </w:rPr>
        <w:t xml:space="preserve"> y Maquinaria de Minería.</w:t>
      </w:r>
    </w:p>
    <w:p w:rsidR="00DD7733" w:rsidRPr="001C24E9" w:rsidRDefault="00DD7733" w:rsidP="00DD3D4F">
      <w:pPr>
        <w:ind w:left="-180"/>
        <w:rPr>
          <w:rFonts w:ascii="Arial" w:hAnsi="Arial" w:cs="Arial"/>
          <w:b/>
          <w:sz w:val="18"/>
          <w:szCs w:val="18"/>
        </w:rPr>
      </w:pPr>
      <w:r w:rsidRPr="001C24E9">
        <w:rPr>
          <w:rFonts w:ascii="Arial" w:hAnsi="Arial" w:cs="Arial"/>
          <w:b/>
          <w:sz w:val="18"/>
          <w:szCs w:val="18"/>
        </w:rPr>
        <w:t>Personal a Cargo: 7 personas.</w:t>
      </w:r>
    </w:p>
    <w:p w:rsidR="00D41E71" w:rsidRPr="001C24E9" w:rsidRDefault="00DD7733" w:rsidP="00D41E71">
      <w:pPr>
        <w:ind w:left="-180"/>
        <w:rPr>
          <w:rFonts w:ascii="Arial" w:hAnsi="Arial" w:cs="Arial"/>
          <w:b/>
          <w:sz w:val="18"/>
          <w:szCs w:val="18"/>
        </w:rPr>
      </w:pPr>
      <w:r w:rsidRPr="001C24E9">
        <w:rPr>
          <w:rFonts w:ascii="Arial" w:hAnsi="Arial" w:cs="Arial"/>
          <w:b/>
          <w:sz w:val="18"/>
          <w:szCs w:val="18"/>
        </w:rPr>
        <w:t xml:space="preserve">Motivo de Retiro: </w:t>
      </w:r>
      <w:r w:rsidR="00D41E71" w:rsidRPr="001C24E9">
        <w:rPr>
          <w:rFonts w:ascii="Arial" w:hAnsi="Arial" w:cs="Arial"/>
          <w:b/>
          <w:sz w:val="18"/>
          <w:szCs w:val="18"/>
        </w:rPr>
        <w:t>Por malas decisiones</w:t>
      </w:r>
      <w:r w:rsidR="00402260">
        <w:rPr>
          <w:rFonts w:ascii="Arial" w:hAnsi="Arial" w:cs="Arial"/>
          <w:b/>
          <w:sz w:val="18"/>
          <w:szCs w:val="18"/>
        </w:rPr>
        <w:t>,</w:t>
      </w:r>
      <w:r w:rsidR="00D41E71" w:rsidRPr="001C24E9">
        <w:rPr>
          <w:rFonts w:ascii="Arial" w:hAnsi="Arial" w:cs="Arial"/>
          <w:b/>
          <w:sz w:val="18"/>
          <w:szCs w:val="18"/>
        </w:rPr>
        <w:t xml:space="preserve"> la empresa se endeudó bastante, tuve que renunciar por no pago de sueldos.</w:t>
      </w:r>
    </w:p>
    <w:p w:rsidR="00D41E71" w:rsidRPr="001C24E9" w:rsidRDefault="00D41E71" w:rsidP="00D41E71">
      <w:pPr>
        <w:ind w:left="-180"/>
        <w:rPr>
          <w:rFonts w:ascii="Arial" w:hAnsi="Arial" w:cs="Arial"/>
          <w:b/>
          <w:sz w:val="18"/>
          <w:szCs w:val="18"/>
        </w:rPr>
      </w:pPr>
    </w:p>
    <w:p w:rsidR="00DD3D4F" w:rsidRPr="001C24E9" w:rsidRDefault="00DD3D4F" w:rsidP="00DD3D4F">
      <w:pPr>
        <w:ind w:left="-180"/>
        <w:rPr>
          <w:rFonts w:ascii="Arial" w:hAnsi="Arial" w:cs="Arial"/>
          <w:b/>
          <w:sz w:val="18"/>
          <w:szCs w:val="18"/>
        </w:rPr>
      </w:pPr>
      <w:r w:rsidRPr="001C24E9">
        <w:rPr>
          <w:rFonts w:ascii="Arial" w:hAnsi="Arial" w:cs="Arial"/>
          <w:b/>
          <w:sz w:val="18"/>
          <w:szCs w:val="18"/>
        </w:rPr>
        <w:t>CARRIER 112</w:t>
      </w:r>
    </w:p>
    <w:p w:rsidR="00DD3D4F" w:rsidRPr="001C24E9" w:rsidRDefault="00DD3D4F" w:rsidP="00DD3D4F">
      <w:pPr>
        <w:ind w:left="-180"/>
        <w:rPr>
          <w:rFonts w:ascii="Arial" w:hAnsi="Arial" w:cs="Arial"/>
          <w:sz w:val="18"/>
          <w:szCs w:val="18"/>
        </w:rPr>
      </w:pPr>
      <w:proofErr w:type="spellStart"/>
      <w:r w:rsidRPr="001C24E9">
        <w:rPr>
          <w:rFonts w:ascii="Arial" w:hAnsi="Arial" w:cs="Arial"/>
          <w:sz w:val="18"/>
          <w:szCs w:val="18"/>
        </w:rPr>
        <w:t>Convergia</w:t>
      </w:r>
      <w:proofErr w:type="spellEnd"/>
      <w:r w:rsidRPr="001C24E9">
        <w:rPr>
          <w:rFonts w:ascii="Arial" w:hAnsi="Arial" w:cs="Arial"/>
          <w:sz w:val="18"/>
          <w:szCs w:val="18"/>
        </w:rPr>
        <w:t xml:space="preserve"> Chile S.A. </w:t>
      </w:r>
      <w:r w:rsidR="004038D1">
        <w:rPr>
          <w:rFonts w:ascii="Arial" w:hAnsi="Arial" w:cs="Arial"/>
          <w:sz w:val="18"/>
          <w:szCs w:val="18"/>
        </w:rPr>
        <w:t xml:space="preserve">/ </w:t>
      </w:r>
      <w:proofErr w:type="spellStart"/>
      <w:r w:rsidRPr="001C24E9">
        <w:rPr>
          <w:rFonts w:ascii="Arial" w:hAnsi="Arial" w:cs="Arial"/>
          <w:sz w:val="18"/>
          <w:szCs w:val="18"/>
        </w:rPr>
        <w:t>Convergia</w:t>
      </w:r>
      <w:proofErr w:type="spellEnd"/>
      <w:r w:rsidRPr="001C24E9">
        <w:rPr>
          <w:rFonts w:ascii="Arial" w:hAnsi="Arial" w:cs="Arial"/>
          <w:sz w:val="18"/>
          <w:szCs w:val="18"/>
        </w:rPr>
        <w:t xml:space="preserve"> Telecom</w:t>
      </w:r>
    </w:p>
    <w:p w:rsidR="00DD3D4F" w:rsidRPr="001C24E9" w:rsidRDefault="00DD3D4F" w:rsidP="00DD3D4F">
      <w:pPr>
        <w:ind w:left="-180"/>
        <w:rPr>
          <w:rFonts w:ascii="Arial" w:hAnsi="Arial" w:cs="Arial"/>
          <w:sz w:val="18"/>
          <w:szCs w:val="18"/>
        </w:rPr>
      </w:pPr>
      <w:r w:rsidRPr="001C24E9">
        <w:rPr>
          <w:rFonts w:ascii="Arial" w:hAnsi="Arial" w:cs="Arial"/>
          <w:sz w:val="18"/>
          <w:szCs w:val="18"/>
        </w:rPr>
        <w:t>2007 – 2009</w:t>
      </w:r>
    </w:p>
    <w:p w:rsidR="00DD3D4F" w:rsidRPr="001C24E9" w:rsidRDefault="00DD3D4F" w:rsidP="00DD3D4F">
      <w:pPr>
        <w:ind w:left="-180"/>
        <w:rPr>
          <w:rFonts w:ascii="Arial" w:hAnsi="Arial" w:cs="Arial"/>
          <w:sz w:val="18"/>
          <w:szCs w:val="18"/>
        </w:rPr>
      </w:pPr>
      <w:r w:rsidRPr="001C24E9">
        <w:rPr>
          <w:rFonts w:ascii="Arial" w:hAnsi="Arial" w:cs="Arial"/>
          <w:sz w:val="18"/>
          <w:szCs w:val="18"/>
        </w:rPr>
        <w:t>Cargo: Jefe Departamento de Contabilidad – Empresa dedica a las Telecomunicaciones.</w:t>
      </w:r>
    </w:p>
    <w:p w:rsidR="001209EC" w:rsidRPr="001C24E9" w:rsidRDefault="00DD7733" w:rsidP="00DD3D4F">
      <w:pPr>
        <w:ind w:left="-180"/>
        <w:rPr>
          <w:rFonts w:ascii="Arial" w:hAnsi="Arial" w:cs="Arial"/>
          <w:b/>
          <w:sz w:val="18"/>
          <w:szCs w:val="18"/>
        </w:rPr>
      </w:pPr>
      <w:r w:rsidRPr="001C24E9">
        <w:rPr>
          <w:rFonts w:ascii="Arial" w:hAnsi="Arial" w:cs="Arial"/>
          <w:b/>
          <w:sz w:val="18"/>
          <w:szCs w:val="18"/>
        </w:rPr>
        <w:t>Personal a Cargo:</w:t>
      </w:r>
      <w:r w:rsidR="00D41E71" w:rsidRPr="001C24E9">
        <w:rPr>
          <w:rFonts w:ascii="Arial" w:hAnsi="Arial" w:cs="Arial"/>
          <w:b/>
          <w:sz w:val="18"/>
          <w:szCs w:val="18"/>
        </w:rPr>
        <w:t xml:space="preserve"> 4 Asistentes.</w:t>
      </w:r>
    </w:p>
    <w:p w:rsidR="00DD7733" w:rsidRPr="001C24E9" w:rsidRDefault="00DD7733" w:rsidP="00DD3D4F">
      <w:pPr>
        <w:ind w:left="-180"/>
        <w:rPr>
          <w:rFonts w:ascii="Arial" w:hAnsi="Arial" w:cs="Arial"/>
          <w:b/>
          <w:sz w:val="18"/>
          <w:szCs w:val="18"/>
        </w:rPr>
      </w:pPr>
      <w:r w:rsidRPr="001C24E9">
        <w:rPr>
          <w:rFonts w:ascii="Arial" w:hAnsi="Arial" w:cs="Arial"/>
          <w:b/>
          <w:sz w:val="18"/>
          <w:szCs w:val="18"/>
        </w:rPr>
        <w:t>Motivo de Retiro:</w:t>
      </w:r>
      <w:r w:rsidR="00414B01">
        <w:rPr>
          <w:rFonts w:ascii="Arial" w:hAnsi="Arial" w:cs="Arial"/>
          <w:b/>
          <w:sz w:val="18"/>
          <w:szCs w:val="18"/>
        </w:rPr>
        <w:t xml:space="preserve"> </w:t>
      </w:r>
      <w:r w:rsidR="001C24E9" w:rsidRPr="001C24E9">
        <w:rPr>
          <w:rFonts w:ascii="Arial" w:hAnsi="Arial" w:cs="Arial"/>
          <w:b/>
          <w:sz w:val="18"/>
          <w:szCs w:val="18"/>
        </w:rPr>
        <w:t>Necesidad de la empresa.</w:t>
      </w:r>
    </w:p>
    <w:p w:rsidR="00DD7733" w:rsidRPr="001C24E9" w:rsidRDefault="00DD7733" w:rsidP="00DD3D4F">
      <w:pPr>
        <w:ind w:left="-180"/>
        <w:rPr>
          <w:rFonts w:ascii="Arial" w:hAnsi="Arial" w:cs="Arial"/>
          <w:b/>
          <w:sz w:val="18"/>
          <w:szCs w:val="18"/>
        </w:rPr>
      </w:pPr>
    </w:p>
    <w:p w:rsidR="00DD3D4F" w:rsidRPr="001C24E9" w:rsidRDefault="00DD3D4F" w:rsidP="00DD3D4F">
      <w:pPr>
        <w:ind w:left="-180"/>
        <w:rPr>
          <w:rFonts w:ascii="Arial" w:hAnsi="Arial" w:cs="Arial"/>
          <w:b/>
          <w:sz w:val="18"/>
          <w:szCs w:val="18"/>
        </w:rPr>
      </w:pPr>
      <w:r w:rsidRPr="001C24E9">
        <w:rPr>
          <w:rFonts w:ascii="Arial" w:hAnsi="Arial" w:cs="Arial"/>
          <w:b/>
          <w:sz w:val="18"/>
          <w:szCs w:val="18"/>
        </w:rPr>
        <w:t>EMPRESAS SCHIAPPACASSE LTDA.</w:t>
      </w:r>
    </w:p>
    <w:p w:rsidR="00DD3D4F" w:rsidRPr="001C24E9" w:rsidRDefault="00DD3D4F" w:rsidP="00DD3D4F">
      <w:pPr>
        <w:ind w:left="-180"/>
        <w:rPr>
          <w:rFonts w:ascii="Arial" w:hAnsi="Arial" w:cs="Arial"/>
          <w:sz w:val="18"/>
          <w:szCs w:val="18"/>
        </w:rPr>
      </w:pPr>
      <w:r w:rsidRPr="001C24E9">
        <w:rPr>
          <w:rFonts w:ascii="Arial" w:hAnsi="Arial" w:cs="Arial"/>
          <w:sz w:val="18"/>
          <w:szCs w:val="18"/>
        </w:rPr>
        <w:t xml:space="preserve">Transportes </w:t>
      </w:r>
      <w:proofErr w:type="spellStart"/>
      <w:r w:rsidRPr="001C24E9">
        <w:rPr>
          <w:rFonts w:ascii="Arial" w:hAnsi="Arial" w:cs="Arial"/>
          <w:sz w:val="18"/>
          <w:szCs w:val="18"/>
        </w:rPr>
        <w:t>Schiappacasse</w:t>
      </w:r>
      <w:proofErr w:type="spellEnd"/>
      <w:r w:rsidRPr="001C24E9">
        <w:rPr>
          <w:rFonts w:ascii="Arial" w:hAnsi="Arial" w:cs="Arial"/>
          <w:sz w:val="18"/>
          <w:szCs w:val="18"/>
        </w:rPr>
        <w:t xml:space="preserve"> Ltda. Nacional e Internacional</w:t>
      </w:r>
      <w:r w:rsidR="00ED5908">
        <w:rPr>
          <w:rFonts w:ascii="Arial" w:hAnsi="Arial" w:cs="Arial"/>
          <w:sz w:val="18"/>
          <w:szCs w:val="18"/>
        </w:rPr>
        <w:t xml:space="preserve"> / </w:t>
      </w:r>
      <w:r w:rsidRPr="001C24E9">
        <w:rPr>
          <w:rFonts w:ascii="Arial" w:hAnsi="Arial" w:cs="Arial"/>
          <w:sz w:val="18"/>
          <w:szCs w:val="18"/>
        </w:rPr>
        <w:t xml:space="preserve">Bodegajes </w:t>
      </w:r>
      <w:proofErr w:type="spellStart"/>
      <w:r w:rsidRPr="001C24E9">
        <w:rPr>
          <w:rFonts w:ascii="Arial" w:hAnsi="Arial" w:cs="Arial"/>
          <w:sz w:val="18"/>
          <w:szCs w:val="18"/>
        </w:rPr>
        <w:t>Schiappacasse</w:t>
      </w:r>
      <w:proofErr w:type="spellEnd"/>
      <w:r w:rsidRPr="001C24E9">
        <w:rPr>
          <w:rFonts w:ascii="Arial" w:hAnsi="Arial" w:cs="Arial"/>
          <w:sz w:val="18"/>
          <w:szCs w:val="18"/>
        </w:rPr>
        <w:t xml:space="preserve"> Ltda.</w:t>
      </w:r>
      <w:r w:rsidR="00ED5908">
        <w:rPr>
          <w:rFonts w:ascii="Arial" w:hAnsi="Arial" w:cs="Arial"/>
          <w:sz w:val="18"/>
          <w:szCs w:val="18"/>
        </w:rPr>
        <w:t xml:space="preserve"> / </w:t>
      </w:r>
      <w:r w:rsidRPr="001C24E9">
        <w:rPr>
          <w:rFonts w:ascii="Arial" w:hAnsi="Arial" w:cs="Arial"/>
          <w:sz w:val="18"/>
          <w:szCs w:val="18"/>
        </w:rPr>
        <w:t xml:space="preserve">Maestranza </w:t>
      </w:r>
      <w:proofErr w:type="spellStart"/>
      <w:r w:rsidRPr="001C24E9">
        <w:rPr>
          <w:rFonts w:ascii="Arial" w:hAnsi="Arial" w:cs="Arial"/>
          <w:sz w:val="18"/>
          <w:szCs w:val="18"/>
        </w:rPr>
        <w:t>Schiappacasse</w:t>
      </w:r>
      <w:proofErr w:type="spellEnd"/>
      <w:r w:rsidRPr="001C24E9">
        <w:rPr>
          <w:rFonts w:ascii="Arial" w:hAnsi="Arial" w:cs="Arial"/>
          <w:sz w:val="18"/>
          <w:szCs w:val="18"/>
        </w:rPr>
        <w:t xml:space="preserve"> Ltda.</w:t>
      </w:r>
      <w:r w:rsidR="00ED5908">
        <w:rPr>
          <w:rFonts w:ascii="Arial" w:hAnsi="Arial" w:cs="Arial"/>
          <w:sz w:val="18"/>
          <w:szCs w:val="18"/>
        </w:rPr>
        <w:t xml:space="preserve"> / </w:t>
      </w:r>
      <w:proofErr w:type="spellStart"/>
      <w:r w:rsidRPr="00ED5908">
        <w:rPr>
          <w:rFonts w:ascii="Arial" w:hAnsi="Arial" w:cs="Arial"/>
          <w:sz w:val="18"/>
          <w:szCs w:val="18"/>
          <w:lang w:val="es-CL"/>
        </w:rPr>
        <w:t>Rent</w:t>
      </w:r>
      <w:proofErr w:type="spellEnd"/>
      <w:r w:rsidRPr="00ED5908">
        <w:rPr>
          <w:rFonts w:ascii="Arial" w:hAnsi="Arial" w:cs="Arial"/>
          <w:sz w:val="18"/>
          <w:szCs w:val="18"/>
          <w:lang w:val="es-CL"/>
        </w:rPr>
        <w:t xml:space="preserve"> a Car </w:t>
      </w:r>
      <w:proofErr w:type="spellStart"/>
      <w:r w:rsidRPr="00ED5908">
        <w:rPr>
          <w:rFonts w:ascii="Arial" w:hAnsi="Arial" w:cs="Arial"/>
          <w:sz w:val="18"/>
          <w:szCs w:val="18"/>
          <w:lang w:val="es-CL"/>
        </w:rPr>
        <w:t>Schiappacasse</w:t>
      </w:r>
      <w:proofErr w:type="spellEnd"/>
      <w:r w:rsidRPr="00ED5908">
        <w:rPr>
          <w:rFonts w:ascii="Arial" w:hAnsi="Arial" w:cs="Arial"/>
          <w:sz w:val="18"/>
          <w:szCs w:val="18"/>
          <w:lang w:val="es-CL"/>
        </w:rPr>
        <w:t xml:space="preserve"> Ltda.</w:t>
      </w:r>
      <w:r w:rsidR="00ED5908">
        <w:rPr>
          <w:rFonts w:ascii="Arial" w:hAnsi="Arial" w:cs="Arial"/>
          <w:sz w:val="18"/>
          <w:szCs w:val="18"/>
          <w:lang w:val="es-CL"/>
        </w:rPr>
        <w:t xml:space="preserve">/ </w:t>
      </w:r>
      <w:r w:rsidRPr="00ED5908">
        <w:rPr>
          <w:rFonts w:ascii="Arial" w:hAnsi="Arial" w:cs="Arial"/>
          <w:sz w:val="18"/>
          <w:szCs w:val="18"/>
        </w:rPr>
        <w:t xml:space="preserve">Outsourcing </w:t>
      </w:r>
      <w:proofErr w:type="spellStart"/>
      <w:r w:rsidRPr="00ED5908">
        <w:rPr>
          <w:rFonts w:ascii="Arial" w:hAnsi="Arial" w:cs="Arial"/>
          <w:sz w:val="18"/>
          <w:szCs w:val="18"/>
        </w:rPr>
        <w:t>Schiappacasse</w:t>
      </w:r>
      <w:proofErr w:type="spellEnd"/>
      <w:r w:rsidRPr="00ED5908">
        <w:rPr>
          <w:rFonts w:ascii="Arial" w:hAnsi="Arial" w:cs="Arial"/>
          <w:sz w:val="18"/>
          <w:szCs w:val="18"/>
        </w:rPr>
        <w:t xml:space="preserve"> Ltda.</w:t>
      </w:r>
      <w:r w:rsidR="00ED5908">
        <w:rPr>
          <w:rFonts w:ascii="Arial" w:hAnsi="Arial" w:cs="Arial"/>
          <w:sz w:val="18"/>
          <w:szCs w:val="18"/>
        </w:rPr>
        <w:t xml:space="preserve">/ </w:t>
      </w:r>
      <w:r w:rsidRPr="00ED5908">
        <w:rPr>
          <w:rFonts w:ascii="Arial" w:hAnsi="Arial" w:cs="Arial"/>
          <w:sz w:val="18"/>
          <w:szCs w:val="18"/>
        </w:rPr>
        <w:t xml:space="preserve">Inmobiliaria </w:t>
      </w:r>
      <w:proofErr w:type="spellStart"/>
      <w:r w:rsidRPr="00ED5908">
        <w:rPr>
          <w:rFonts w:ascii="Arial" w:hAnsi="Arial" w:cs="Arial"/>
          <w:sz w:val="18"/>
          <w:szCs w:val="18"/>
        </w:rPr>
        <w:t>Schiappacasse</w:t>
      </w:r>
      <w:proofErr w:type="spellEnd"/>
      <w:r w:rsidRPr="00ED5908">
        <w:rPr>
          <w:rFonts w:ascii="Arial" w:hAnsi="Arial" w:cs="Arial"/>
          <w:sz w:val="18"/>
          <w:szCs w:val="18"/>
        </w:rPr>
        <w:t xml:space="preserve"> Ltda.</w:t>
      </w:r>
      <w:r w:rsidR="00ED5908">
        <w:rPr>
          <w:rFonts w:ascii="Arial" w:hAnsi="Arial" w:cs="Arial"/>
          <w:sz w:val="18"/>
          <w:szCs w:val="18"/>
        </w:rPr>
        <w:t xml:space="preserve">/ </w:t>
      </w:r>
      <w:r w:rsidRPr="001C24E9">
        <w:rPr>
          <w:rFonts w:ascii="Arial" w:hAnsi="Arial" w:cs="Arial"/>
          <w:sz w:val="18"/>
          <w:szCs w:val="18"/>
        </w:rPr>
        <w:t>Metalúrgica Los Andes</w:t>
      </w:r>
    </w:p>
    <w:p w:rsidR="00DD3D4F" w:rsidRPr="001C24E9" w:rsidRDefault="00DD3D4F" w:rsidP="00DD3D4F">
      <w:pPr>
        <w:ind w:left="-180"/>
        <w:rPr>
          <w:rFonts w:ascii="Arial" w:hAnsi="Arial" w:cs="Arial"/>
          <w:sz w:val="18"/>
          <w:szCs w:val="18"/>
        </w:rPr>
      </w:pPr>
      <w:r w:rsidRPr="001C24E9">
        <w:rPr>
          <w:rFonts w:ascii="Arial" w:hAnsi="Arial" w:cs="Arial"/>
          <w:sz w:val="18"/>
          <w:szCs w:val="18"/>
        </w:rPr>
        <w:t>2005 – 2007</w:t>
      </w:r>
    </w:p>
    <w:p w:rsidR="00DD3D4F" w:rsidRPr="001C24E9" w:rsidRDefault="00DD3D4F" w:rsidP="00DD3D4F">
      <w:pPr>
        <w:ind w:left="-180"/>
        <w:rPr>
          <w:rFonts w:ascii="Arial" w:hAnsi="Arial" w:cs="Arial"/>
          <w:sz w:val="18"/>
          <w:szCs w:val="18"/>
        </w:rPr>
      </w:pPr>
      <w:r w:rsidRPr="001C24E9">
        <w:rPr>
          <w:rFonts w:ascii="Arial" w:hAnsi="Arial" w:cs="Arial"/>
          <w:sz w:val="18"/>
          <w:szCs w:val="18"/>
        </w:rPr>
        <w:t xml:space="preserve">Cargo: Jefe de Administración y Finanzas – Holding de Empresas, dedicada mayormente al Transporte. </w:t>
      </w:r>
    </w:p>
    <w:p w:rsidR="001209EC" w:rsidRPr="001C24E9" w:rsidRDefault="00DD7733" w:rsidP="00DD3D4F">
      <w:pPr>
        <w:ind w:left="-180"/>
        <w:rPr>
          <w:rFonts w:ascii="Arial" w:hAnsi="Arial" w:cs="Arial"/>
          <w:b/>
          <w:sz w:val="18"/>
          <w:szCs w:val="18"/>
        </w:rPr>
      </w:pPr>
      <w:r w:rsidRPr="001C24E9">
        <w:rPr>
          <w:rFonts w:ascii="Arial" w:hAnsi="Arial" w:cs="Arial"/>
          <w:b/>
          <w:sz w:val="18"/>
          <w:szCs w:val="18"/>
        </w:rPr>
        <w:t>Personal a Cargo:</w:t>
      </w:r>
      <w:r w:rsidR="00D41E71" w:rsidRPr="001C24E9">
        <w:rPr>
          <w:rFonts w:ascii="Arial" w:hAnsi="Arial" w:cs="Arial"/>
          <w:b/>
          <w:sz w:val="18"/>
          <w:szCs w:val="18"/>
        </w:rPr>
        <w:t xml:space="preserve"> 6 Asistentes.</w:t>
      </w:r>
    </w:p>
    <w:p w:rsidR="00DD7733" w:rsidRPr="001C24E9" w:rsidRDefault="00DD7733" w:rsidP="00DD3D4F">
      <w:pPr>
        <w:ind w:left="-180"/>
        <w:rPr>
          <w:rFonts w:ascii="Arial" w:hAnsi="Arial" w:cs="Arial"/>
          <w:b/>
          <w:sz w:val="18"/>
          <w:szCs w:val="18"/>
        </w:rPr>
      </w:pPr>
      <w:r w:rsidRPr="001C24E9">
        <w:rPr>
          <w:rFonts w:ascii="Arial" w:hAnsi="Arial" w:cs="Arial"/>
          <w:b/>
          <w:sz w:val="18"/>
          <w:szCs w:val="18"/>
        </w:rPr>
        <w:t>Motivo de Retiro:</w:t>
      </w:r>
      <w:r w:rsidR="00414B01">
        <w:rPr>
          <w:rFonts w:ascii="Arial" w:hAnsi="Arial" w:cs="Arial"/>
          <w:b/>
          <w:sz w:val="18"/>
          <w:szCs w:val="18"/>
        </w:rPr>
        <w:t xml:space="preserve"> </w:t>
      </w:r>
      <w:r w:rsidR="001C24E9" w:rsidRPr="001C24E9">
        <w:rPr>
          <w:rFonts w:ascii="Arial" w:hAnsi="Arial" w:cs="Arial"/>
          <w:b/>
          <w:sz w:val="18"/>
          <w:szCs w:val="18"/>
        </w:rPr>
        <w:t>Necesidad de la empresa.</w:t>
      </w:r>
    </w:p>
    <w:p w:rsidR="00DD7733" w:rsidRPr="001C24E9" w:rsidRDefault="00DD7733" w:rsidP="00DD3D4F">
      <w:pPr>
        <w:ind w:left="-180"/>
        <w:rPr>
          <w:rFonts w:ascii="Arial" w:hAnsi="Arial" w:cs="Arial"/>
          <w:sz w:val="18"/>
          <w:szCs w:val="18"/>
        </w:rPr>
      </w:pPr>
    </w:p>
    <w:p w:rsidR="00DD3D4F" w:rsidRPr="001C24E9" w:rsidRDefault="00DD3D4F" w:rsidP="00DD3D4F">
      <w:pPr>
        <w:ind w:left="-180"/>
        <w:rPr>
          <w:rFonts w:ascii="Arial" w:hAnsi="Arial" w:cs="Arial"/>
          <w:sz w:val="18"/>
          <w:szCs w:val="18"/>
        </w:rPr>
      </w:pPr>
      <w:r w:rsidRPr="001C24E9">
        <w:rPr>
          <w:rFonts w:ascii="Arial" w:hAnsi="Arial" w:cs="Arial"/>
          <w:b/>
          <w:sz w:val="18"/>
          <w:szCs w:val="18"/>
        </w:rPr>
        <w:t>DOS EN UNO S.A. (Ex-Industrias de Alimentos Dos en Uno S.A.)</w:t>
      </w:r>
      <w:r w:rsidRPr="001C24E9">
        <w:rPr>
          <w:rFonts w:ascii="Arial" w:hAnsi="Arial" w:cs="Arial"/>
          <w:sz w:val="18"/>
          <w:szCs w:val="18"/>
        </w:rPr>
        <w:br/>
        <w:t>2001 – 2005.</w:t>
      </w:r>
    </w:p>
    <w:p w:rsidR="00DD3D4F" w:rsidRPr="001C24E9" w:rsidRDefault="00DD3D4F" w:rsidP="00DD3D4F">
      <w:pPr>
        <w:ind w:left="-180"/>
        <w:rPr>
          <w:rFonts w:ascii="Arial" w:hAnsi="Arial" w:cs="Arial"/>
          <w:sz w:val="18"/>
          <w:szCs w:val="18"/>
        </w:rPr>
      </w:pPr>
      <w:r w:rsidRPr="001C24E9">
        <w:rPr>
          <w:rFonts w:ascii="Arial" w:hAnsi="Arial" w:cs="Arial"/>
          <w:sz w:val="18"/>
          <w:szCs w:val="18"/>
        </w:rPr>
        <w:t>Cargo: Contador</w:t>
      </w:r>
      <w:r w:rsidR="0003484E" w:rsidRPr="001C24E9">
        <w:rPr>
          <w:rFonts w:ascii="Arial" w:hAnsi="Arial" w:cs="Arial"/>
          <w:sz w:val="18"/>
          <w:szCs w:val="18"/>
        </w:rPr>
        <w:t xml:space="preserve">  y Fiscalizador de Inventarios</w:t>
      </w:r>
      <w:r w:rsidRPr="001C24E9">
        <w:rPr>
          <w:rFonts w:ascii="Arial" w:hAnsi="Arial" w:cs="Arial"/>
          <w:sz w:val="18"/>
          <w:szCs w:val="18"/>
        </w:rPr>
        <w:t xml:space="preserve"> – Empresa dedicada al Rubro Alimenticio. </w:t>
      </w:r>
    </w:p>
    <w:p w:rsidR="001209EC" w:rsidRPr="001C24E9" w:rsidRDefault="00DD7733" w:rsidP="00DD3D4F">
      <w:pPr>
        <w:ind w:left="-180"/>
        <w:rPr>
          <w:rFonts w:ascii="Arial" w:hAnsi="Arial" w:cs="Arial"/>
          <w:b/>
          <w:sz w:val="18"/>
          <w:szCs w:val="18"/>
        </w:rPr>
      </w:pPr>
      <w:r w:rsidRPr="001C24E9">
        <w:rPr>
          <w:rFonts w:ascii="Arial" w:hAnsi="Arial" w:cs="Arial"/>
          <w:b/>
          <w:sz w:val="18"/>
          <w:szCs w:val="18"/>
        </w:rPr>
        <w:t>Personal a Cargo:</w:t>
      </w:r>
      <w:r w:rsidR="00136040">
        <w:rPr>
          <w:rFonts w:ascii="Arial" w:hAnsi="Arial" w:cs="Arial"/>
          <w:b/>
          <w:sz w:val="18"/>
          <w:szCs w:val="18"/>
        </w:rPr>
        <w:t xml:space="preserve"> 4</w:t>
      </w:r>
      <w:r w:rsidR="00D41E71" w:rsidRPr="001C24E9">
        <w:rPr>
          <w:rFonts w:ascii="Arial" w:hAnsi="Arial" w:cs="Arial"/>
          <w:b/>
          <w:sz w:val="18"/>
          <w:szCs w:val="18"/>
        </w:rPr>
        <w:t xml:space="preserve"> Asistentes.</w:t>
      </w:r>
    </w:p>
    <w:p w:rsidR="00DD7733" w:rsidRPr="001C24E9" w:rsidRDefault="00DD7733" w:rsidP="00DD3D4F">
      <w:pPr>
        <w:ind w:left="-180"/>
        <w:rPr>
          <w:rFonts w:ascii="Arial" w:hAnsi="Arial" w:cs="Arial"/>
          <w:b/>
          <w:sz w:val="18"/>
          <w:szCs w:val="18"/>
        </w:rPr>
      </w:pPr>
      <w:r w:rsidRPr="001C24E9">
        <w:rPr>
          <w:rFonts w:ascii="Arial" w:hAnsi="Arial" w:cs="Arial"/>
          <w:b/>
          <w:sz w:val="18"/>
          <w:szCs w:val="18"/>
        </w:rPr>
        <w:t>Motivo de Retiro:</w:t>
      </w:r>
      <w:r w:rsidR="00D41E71" w:rsidRPr="001C24E9">
        <w:rPr>
          <w:rFonts w:ascii="Arial" w:hAnsi="Arial" w:cs="Arial"/>
          <w:b/>
          <w:sz w:val="18"/>
          <w:szCs w:val="18"/>
        </w:rPr>
        <w:t xml:space="preserve"> En ese tiempo la empresa se </w:t>
      </w:r>
      <w:r w:rsidR="001C24E9" w:rsidRPr="001C24E9">
        <w:rPr>
          <w:rFonts w:ascii="Arial" w:hAnsi="Arial" w:cs="Arial"/>
          <w:b/>
          <w:sz w:val="18"/>
          <w:szCs w:val="18"/>
        </w:rPr>
        <w:t>fusionó</w:t>
      </w:r>
      <w:r w:rsidR="00D41E71" w:rsidRPr="001C24E9">
        <w:rPr>
          <w:rFonts w:ascii="Arial" w:hAnsi="Arial" w:cs="Arial"/>
          <w:b/>
          <w:sz w:val="18"/>
          <w:szCs w:val="18"/>
        </w:rPr>
        <w:t xml:space="preserve"> con una empresa Argentina (Arcor), por lo que decidieron que todo personal con jerarquía en la empresa, fuese ocupado por gente de confianza de ellos.</w:t>
      </w:r>
    </w:p>
    <w:p w:rsidR="00DD7733" w:rsidRPr="001C24E9" w:rsidRDefault="00DD7733" w:rsidP="00DD3D4F">
      <w:pPr>
        <w:ind w:left="-180"/>
        <w:rPr>
          <w:rFonts w:ascii="Arial" w:hAnsi="Arial" w:cs="Arial"/>
          <w:sz w:val="18"/>
          <w:szCs w:val="18"/>
        </w:rPr>
      </w:pPr>
    </w:p>
    <w:p w:rsidR="00DD3D4F" w:rsidRPr="001C24E9" w:rsidRDefault="00DD3D4F" w:rsidP="00DD3D4F">
      <w:pPr>
        <w:ind w:left="-180"/>
        <w:rPr>
          <w:rFonts w:ascii="Arial" w:hAnsi="Arial" w:cs="Arial"/>
          <w:b/>
          <w:sz w:val="18"/>
          <w:szCs w:val="18"/>
        </w:rPr>
      </w:pPr>
      <w:r w:rsidRPr="001C24E9">
        <w:rPr>
          <w:rFonts w:ascii="Arial" w:hAnsi="Arial" w:cs="Arial"/>
          <w:b/>
          <w:sz w:val="18"/>
          <w:szCs w:val="18"/>
        </w:rPr>
        <w:t>SERVICIOS DEL NORTE S.A.</w:t>
      </w:r>
    </w:p>
    <w:p w:rsidR="00DD3D4F" w:rsidRPr="001C24E9" w:rsidRDefault="00ED5908" w:rsidP="00DD3D4F">
      <w:pPr>
        <w:ind w:left="-18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Holding  Empresas GORDO: </w:t>
      </w:r>
      <w:proofErr w:type="spellStart"/>
      <w:r>
        <w:rPr>
          <w:rFonts w:ascii="Arial" w:hAnsi="Arial" w:cs="Arial"/>
          <w:sz w:val="18"/>
          <w:szCs w:val="18"/>
        </w:rPr>
        <w:t>S</w:t>
      </w:r>
      <w:r w:rsidR="00DD3D4F" w:rsidRPr="001C24E9">
        <w:rPr>
          <w:rFonts w:ascii="Arial" w:hAnsi="Arial" w:cs="Arial"/>
          <w:sz w:val="18"/>
          <w:szCs w:val="18"/>
        </w:rPr>
        <w:t>ervinor</w:t>
      </w:r>
      <w:proofErr w:type="spellEnd"/>
      <w:r w:rsidR="00DD3D4F" w:rsidRPr="001C24E9">
        <w:rPr>
          <w:rFonts w:ascii="Arial" w:hAnsi="Arial" w:cs="Arial"/>
          <w:sz w:val="18"/>
          <w:szCs w:val="18"/>
        </w:rPr>
        <w:t xml:space="preserve"> S.A.</w:t>
      </w:r>
      <w:r>
        <w:rPr>
          <w:rFonts w:ascii="Arial" w:hAnsi="Arial" w:cs="Arial"/>
          <w:sz w:val="18"/>
          <w:szCs w:val="18"/>
        </w:rPr>
        <w:t>/</w:t>
      </w:r>
      <w:r w:rsidR="00DD3D4F" w:rsidRPr="001C24E9">
        <w:rPr>
          <w:rFonts w:ascii="Arial" w:hAnsi="Arial" w:cs="Arial"/>
          <w:sz w:val="18"/>
          <w:szCs w:val="18"/>
        </w:rPr>
        <w:t>Constructora y Comercializadora Fresno S.A.</w:t>
      </w:r>
      <w:r>
        <w:rPr>
          <w:rFonts w:ascii="Arial" w:hAnsi="Arial" w:cs="Arial"/>
          <w:sz w:val="18"/>
          <w:szCs w:val="18"/>
        </w:rPr>
        <w:t>/</w:t>
      </w:r>
      <w:r w:rsidR="00DD3D4F" w:rsidRPr="001C24E9">
        <w:rPr>
          <w:rFonts w:ascii="Arial" w:hAnsi="Arial" w:cs="Arial"/>
          <w:sz w:val="18"/>
          <w:szCs w:val="18"/>
        </w:rPr>
        <w:t>Arenas El Canelo S.A.</w:t>
      </w:r>
      <w:r w:rsidR="00DD3D4F" w:rsidRPr="001C24E9">
        <w:rPr>
          <w:rFonts w:ascii="Arial" w:hAnsi="Arial" w:cs="Arial"/>
          <w:sz w:val="18"/>
          <w:szCs w:val="18"/>
        </w:rPr>
        <w:br/>
        <w:t>1996 – 2001.</w:t>
      </w:r>
    </w:p>
    <w:p w:rsidR="00DD3D4F" w:rsidRPr="001C24E9" w:rsidRDefault="00DD3D4F" w:rsidP="00DD3D4F">
      <w:pPr>
        <w:ind w:left="-180"/>
        <w:rPr>
          <w:rFonts w:ascii="Arial" w:hAnsi="Arial" w:cs="Arial"/>
          <w:sz w:val="18"/>
          <w:szCs w:val="18"/>
        </w:rPr>
      </w:pPr>
      <w:r w:rsidRPr="001C24E9">
        <w:rPr>
          <w:rFonts w:ascii="Arial" w:hAnsi="Arial" w:cs="Arial"/>
          <w:sz w:val="18"/>
          <w:szCs w:val="18"/>
        </w:rPr>
        <w:t xml:space="preserve">Cargo: </w:t>
      </w:r>
      <w:r w:rsidR="00D41E71" w:rsidRPr="001C24E9">
        <w:rPr>
          <w:rFonts w:ascii="Arial" w:hAnsi="Arial" w:cs="Arial"/>
          <w:sz w:val="18"/>
          <w:szCs w:val="18"/>
        </w:rPr>
        <w:t xml:space="preserve">Práctica de Contador y </w:t>
      </w:r>
      <w:r w:rsidR="00B434CB">
        <w:rPr>
          <w:rFonts w:ascii="Arial" w:hAnsi="Arial" w:cs="Arial"/>
          <w:sz w:val="18"/>
          <w:szCs w:val="18"/>
        </w:rPr>
        <w:t xml:space="preserve">posteriormente </w:t>
      </w:r>
      <w:r w:rsidRPr="001C24E9">
        <w:rPr>
          <w:rFonts w:ascii="Arial" w:hAnsi="Arial" w:cs="Arial"/>
          <w:sz w:val="18"/>
          <w:szCs w:val="18"/>
        </w:rPr>
        <w:t>Contador – Empresa dedicada a la Construcción y Extracción de Áridos.</w:t>
      </w:r>
    </w:p>
    <w:p w:rsidR="00BC49D8" w:rsidRPr="001C24E9" w:rsidRDefault="00DD7733" w:rsidP="00DD3D4F">
      <w:pPr>
        <w:ind w:left="-180"/>
        <w:rPr>
          <w:rFonts w:ascii="Arial" w:hAnsi="Arial" w:cs="Arial"/>
          <w:b/>
          <w:sz w:val="18"/>
          <w:szCs w:val="18"/>
        </w:rPr>
      </w:pPr>
      <w:r w:rsidRPr="001C24E9">
        <w:rPr>
          <w:rFonts w:ascii="Arial" w:hAnsi="Arial" w:cs="Arial"/>
          <w:b/>
          <w:sz w:val="18"/>
          <w:szCs w:val="18"/>
        </w:rPr>
        <w:t>Personal a Cargo:</w:t>
      </w:r>
      <w:r w:rsidR="00D41E71" w:rsidRPr="001C24E9">
        <w:rPr>
          <w:rFonts w:ascii="Arial" w:hAnsi="Arial" w:cs="Arial"/>
          <w:b/>
          <w:sz w:val="18"/>
          <w:szCs w:val="18"/>
        </w:rPr>
        <w:t xml:space="preserve"> No</w:t>
      </w:r>
    </w:p>
    <w:p w:rsidR="00DF73B1" w:rsidRPr="001C24E9" w:rsidRDefault="00DD7733" w:rsidP="00DD3D4F">
      <w:pPr>
        <w:ind w:left="-180"/>
        <w:rPr>
          <w:rFonts w:ascii="Arial" w:hAnsi="Arial" w:cs="Arial"/>
          <w:b/>
          <w:sz w:val="18"/>
          <w:szCs w:val="18"/>
        </w:rPr>
      </w:pPr>
      <w:r w:rsidRPr="001C24E9">
        <w:rPr>
          <w:rFonts w:ascii="Arial" w:hAnsi="Arial" w:cs="Arial"/>
          <w:b/>
          <w:sz w:val="18"/>
          <w:szCs w:val="18"/>
        </w:rPr>
        <w:t>Motivo de Retiro:</w:t>
      </w:r>
      <w:r w:rsidR="00D41E71" w:rsidRPr="001C24E9">
        <w:rPr>
          <w:rFonts w:ascii="Arial" w:hAnsi="Arial" w:cs="Arial"/>
          <w:b/>
          <w:sz w:val="18"/>
          <w:szCs w:val="18"/>
        </w:rPr>
        <w:t xml:space="preserve"> Retiro en búsqueda de mejores expectativas económicas.</w:t>
      </w:r>
    </w:p>
    <w:p w:rsidR="00DF73B1" w:rsidRDefault="00DF73B1" w:rsidP="00DD3D4F">
      <w:pPr>
        <w:ind w:left="-180"/>
        <w:rPr>
          <w:rFonts w:ascii="Arial" w:hAnsi="Arial" w:cs="Arial"/>
          <w:b/>
          <w:sz w:val="20"/>
          <w:szCs w:val="20"/>
        </w:rPr>
      </w:pPr>
    </w:p>
    <w:p w:rsidR="009B6E36" w:rsidRDefault="009B6E36" w:rsidP="00DD3D4F">
      <w:pPr>
        <w:ind w:left="-180"/>
        <w:rPr>
          <w:rFonts w:ascii="Arial" w:hAnsi="Arial" w:cs="Arial"/>
          <w:b/>
          <w:sz w:val="20"/>
          <w:szCs w:val="20"/>
        </w:rPr>
      </w:pPr>
    </w:p>
    <w:p w:rsidR="00DF73B1" w:rsidRDefault="00B434CB" w:rsidP="00CA11FF">
      <w:pPr>
        <w:ind w:left="-1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142240</wp:posOffset>
                </wp:positionV>
                <wp:extent cx="5600700" cy="342900"/>
                <wp:effectExtent l="0" t="0" r="0" b="0"/>
                <wp:wrapNone/>
                <wp:docPr id="3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0700" cy="342900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3D4F" w:rsidRPr="00D95E9F" w:rsidRDefault="00DD3D4F" w:rsidP="00DD3D4F">
                            <w:pPr>
                              <w:jc w:val="center"/>
                              <w:rPr>
                                <w:rFonts w:ascii="Lucida Sans" w:hAnsi="Lucida Sans"/>
                                <w:b/>
                              </w:rPr>
                            </w:pPr>
                            <w:r w:rsidRPr="00D95E9F">
                              <w:rPr>
                                <w:rFonts w:ascii="Lucida Sans" w:hAnsi="Lucida Sans"/>
                                <w:b/>
                              </w:rPr>
                              <w:t>Conocimientos Computacionales</w:t>
                            </w:r>
                            <w:r w:rsidR="00414B01">
                              <w:rPr>
                                <w:rFonts w:ascii="Lucida Sans" w:hAnsi="Lucida Sans"/>
                                <w:b/>
                              </w:rPr>
                              <w:t xml:space="preserve"> Vigentes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" o:spid="_x0000_s1031" style="position:absolute;left:0;text-align:left;margin-left:-9pt;margin-top:11.2pt;width:441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" fillcolor="#eaeaea" stroked="f">
                <v:textbox>
                  <w:txbxContent>
                    <w:p w:rsidR="00DD3D4F" w:rsidRPr="00D95E9F" w:rsidRDefault="00DD3D4F" w:rsidP="00DD3D4F">
                      <w:pPr>
                        <w:jc w:val="center"/>
                        <w:rPr>
                          <w:rFonts w:ascii="Lucida Sans" w:hAnsi="Lucida Sans"/>
                          <w:b/>
                        </w:rPr>
                      </w:pPr>
                      <w:r w:rsidRPr="00D95E9F">
                        <w:rPr>
                          <w:rFonts w:ascii="Lucida Sans" w:hAnsi="Lucida Sans"/>
                          <w:b/>
                        </w:rPr>
                        <w:t>Conocimientos Computacionales</w:t>
                      </w:r>
                      <w:r w:rsidR="00414B01">
                        <w:rPr>
                          <w:rFonts w:ascii="Lucida Sans" w:hAnsi="Lucida Sans"/>
                          <w:b/>
                        </w:rPr>
                        <w:t xml:space="preserve"> Vigentes</w:t>
                      </w:r>
                    </w:p>
                  </w:txbxContent>
                </v:textbox>
              </v:rect>
            </w:pict>
          </mc:Fallback>
        </mc:AlternateContent>
      </w:r>
    </w:p>
    <w:p w:rsidR="00CA11FF" w:rsidRDefault="00CA11FF" w:rsidP="00CA11FF">
      <w:pPr>
        <w:ind w:left="-180"/>
        <w:jc w:val="both"/>
        <w:rPr>
          <w:rFonts w:ascii="Arial" w:hAnsi="Arial" w:cs="Arial"/>
          <w:sz w:val="20"/>
          <w:szCs w:val="20"/>
        </w:rPr>
      </w:pPr>
    </w:p>
    <w:p w:rsidR="00690BE8" w:rsidRDefault="00690BE8" w:rsidP="00DD3D4F">
      <w:pPr>
        <w:ind w:left="-180"/>
        <w:rPr>
          <w:rFonts w:ascii="Arial" w:hAnsi="Arial" w:cs="Arial"/>
          <w:sz w:val="20"/>
          <w:szCs w:val="20"/>
        </w:rPr>
      </w:pPr>
    </w:p>
    <w:p w:rsidR="00690BE8" w:rsidRDefault="00690BE8" w:rsidP="00DD3D4F">
      <w:pPr>
        <w:ind w:left="-180"/>
        <w:rPr>
          <w:rFonts w:ascii="Arial" w:hAnsi="Arial" w:cs="Arial"/>
          <w:sz w:val="20"/>
          <w:szCs w:val="20"/>
        </w:rPr>
      </w:pPr>
    </w:p>
    <w:p w:rsidR="00312329" w:rsidRDefault="00DD3D4F" w:rsidP="00DD3D4F">
      <w:pPr>
        <w:ind w:left="-180"/>
        <w:rPr>
          <w:rFonts w:ascii="Arial" w:hAnsi="Arial" w:cs="Arial"/>
          <w:sz w:val="20"/>
          <w:szCs w:val="20"/>
        </w:rPr>
      </w:pPr>
      <w:r w:rsidRPr="00974D97">
        <w:rPr>
          <w:rFonts w:ascii="Arial" w:hAnsi="Arial" w:cs="Arial"/>
          <w:sz w:val="20"/>
          <w:szCs w:val="20"/>
        </w:rPr>
        <w:t>Buen Manejo en Digitación e</w:t>
      </w:r>
      <w:r w:rsidR="00BD006F">
        <w:rPr>
          <w:rFonts w:ascii="Arial" w:hAnsi="Arial" w:cs="Arial"/>
          <w:sz w:val="20"/>
          <w:szCs w:val="20"/>
        </w:rPr>
        <w:t xml:space="preserve"> Internet, Facturación Electrónica, </w:t>
      </w:r>
      <w:r w:rsidR="001209EC">
        <w:rPr>
          <w:rFonts w:ascii="Arial" w:hAnsi="Arial" w:cs="Arial"/>
          <w:sz w:val="20"/>
          <w:szCs w:val="20"/>
        </w:rPr>
        <w:t xml:space="preserve">Sistema Office </w:t>
      </w:r>
      <w:r w:rsidR="005344BE">
        <w:rPr>
          <w:rFonts w:ascii="Arial" w:hAnsi="Arial" w:cs="Arial"/>
          <w:sz w:val="20"/>
          <w:szCs w:val="20"/>
        </w:rPr>
        <w:t>(</w:t>
      </w:r>
      <w:r w:rsidR="005344BE" w:rsidRPr="00974D97">
        <w:rPr>
          <w:rFonts w:ascii="Arial" w:hAnsi="Arial" w:cs="Arial"/>
          <w:sz w:val="20"/>
          <w:szCs w:val="20"/>
        </w:rPr>
        <w:t>Intermedio</w:t>
      </w:r>
      <w:r w:rsidRPr="00974D97">
        <w:rPr>
          <w:rFonts w:ascii="Arial" w:hAnsi="Arial" w:cs="Arial"/>
          <w:sz w:val="20"/>
          <w:szCs w:val="20"/>
        </w:rPr>
        <w:t>)</w:t>
      </w:r>
      <w:r w:rsidRPr="00974D97">
        <w:rPr>
          <w:rFonts w:ascii="Arial" w:hAnsi="Arial" w:cs="Arial"/>
          <w:sz w:val="20"/>
          <w:szCs w:val="20"/>
        </w:rPr>
        <w:br/>
      </w:r>
    </w:p>
    <w:p w:rsidR="00312329" w:rsidRPr="00BD006F" w:rsidRDefault="00312329" w:rsidP="00DD3D4F">
      <w:pPr>
        <w:ind w:left="-180"/>
        <w:rPr>
          <w:rFonts w:ascii="Arial" w:hAnsi="Arial" w:cs="Arial"/>
          <w:b/>
          <w:sz w:val="20"/>
          <w:szCs w:val="20"/>
        </w:rPr>
      </w:pPr>
      <w:r w:rsidRPr="00BD006F">
        <w:rPr>
          <w:rFonts w:ascii="Arial" w:hAnsi="Arial" w:cs="Arial"/>
          <w:b/>
          <w:sz w:val="20"/>
          <w:szCs w:val="20"/>
        </w:rPr>
        <w:t xml:space="preserve">Manejo de </w:t>
      </w:r>
      <w:r w:rsidR="00DD3D4F" w:rsidRPr="00BD006F">
        <w:rPr>
          <w:rFonts w:ascii="Arial" w:hAnsi="Arial" w:cs="Arial"/>
          <w:b/>
          <w:sz w:val="20"/>
          <w:szCs w:val="20"/>
        </w:rPr>
        <w:t>S</w:t>
      </w:r>
      <w:r w:rsidR="00414B01">
        <w:rPr>
          <w:rFonts w:ascii="Arial" w:hAnsi="Arial" w:cs="Arial"/>
          <w:b/>
          <w:sz w:val="20"/>
          <w:szCs w:val="20"/>
        </w:rPr>
        <w:t>oftwares Contables VIGENTES</w:t>
      </w:r>
      <w:r w:rsidRPr="00BD006F">
        <w:rPr>
          <w:rFonts w:ascii="Arial" w:hAnsi="Arial" w:cs="Arial"/>
          <w:b/>
          <w:sz w:val="20"/>
          <w:szCs w:val="20"/>
        </w:rPr>
        <w:t>:</w:t>
      </w:r>
    </w:p>
    <w:p w:rsidR="00414B01" w:rsidRDefault="00DD3D4F" w:rsidP="00DD3D4F">
      <w:pPr>
        <w:ind w:left="-180"/>
        <w:rPr>
          <w:rFonts w:ascii="Arial" w:hAnsi="Arial" w:cs="Arial"/>
          <w:sz w:val="20"/>
          <w:szCs w:val="20"/>
        </w:rPr>
      </w:pPr>
      <w:proofErr w:type="spellStart"/>
      <w:r w:rsidRPr="00974D97">
        <w:rPr>
          <w:rFonts w:ascii="Arial" w:hAnsi="Arial" w:cs="Arial"/>
          <w:sz w:val="20"/>
          <w:szCs w:val="20"/>
        </w:rPr>
        <w:t>Flexline</w:t>
      </w:r>
      <w:proofErr w:type="spellEnd"/>
      <w:r w:rsidRPr="00974D97">
        <w:rPr>
          <w:rFonts w:ascii="Arial" w:hAnsi="Arial" w:cs="Arial"/>
          <w:sz w:val="20"/>
          <w:szCs w:val="20"/>
        </w:rPr>
        <w:t xml:space="preserve"> ERP</w:t>
      </w:r>
    </w:p>
    <w:p w:rsidR="00414B01" w:rsidRDefault="00414B01" w:rsidP="00DD3D4F">
      <w:pPr>
        <w:ind w:left="-180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L</w:t>
      </w:r>
      <w:r w:rsidR="00CA11FF">
        <w:rPr>
          <w:rFonts w:ascii="Arial" w:hAnsi="Arial" w:cs="Arial"/>
          <w:sz w:val="20"/>
          <w:szCs w:val="20"/>
        </w:rPr>
        <w:t>audus</w:t>
      </w:r>
      <w:proofErr w:type="spellEnd"/>
    </w:p>
    <w:p w:rsidR="00414B01" w:rsidRDefault="00DD3D4F" w:rsidP="00DD3D4F">
      <w:pPr>
        <w:ind w:left="-180"/>
        <w:rPr>
          <w:rFonts w:ascii="Arial" w:hAnsi="Arial" w:cs="Arial"/>
          <w:sz w:val="20"/>
          <w:szCs w:val="20"/>
        </w:rPr>
      </w:pPr>
      <w:r w:rsidRPr="00974D97">
        <w:rPr>
          <w:rFonts w:ascii="Arial" w:hAnsi="Arial" w:cs="Arial"/>
          <w:sz w:val="20"/>
          <w:szCs w:val="20"/>
        </w:rPr>
        <w:t>Softland ERP</w:t>
      </w:r>
    </w:p>
    <w:p w:rsidR="00414B01" w:rsidRDefault="00414B01" w:rsidP="00DD3D4F">
      <w:pPr>
        <w:ind w:left="-1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DD3D4F" w:rsidRPr="00974D97">
        <w:rPr>
          <w:rFonts w:ascii="Arial" w:hAnsi="Arial" w:cs="Arial"/>
          <w:sz w:val="20"/>
          <w:szCs w:val="20"/>
        </w:rPr>
        <w:t>oftland PYM</w:t>
      </w:r>
      <w:r>
        <w:rPr>
          <w:rFonts w:ascii="Arial" w:hAnsi="Arial" w:cs="Arial"/>
          <w:sz w:val="20"/>
          <w:szCs w:val="20"/>
        </w:rPr>
        <w:t>E</w:t>
      </w:r>
    </w:p>
    <w:p w:rsidR="00414B01" w:rsidRDefault="00312329" w:rsidP="00DD3D4F">
      <w:pPr>
        <w:ind w:left="-180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Tran</w:t>
      </w:r>
      <w:r w:rsidR="00DD3D4F" w:rsidRPr="00974D97">
        <w:rPr>
          <w:rFonts w:ascii="Arial" w:hAnsi="Arial" w:cs="Arial"/>
          <w:sz w:val="20"/>
          <w:szCs w:val="20"/>
        </w:rPr>
        <w:t>stecnia</w:t>
      </w:r>
      <w:proofErr w:type="spellEnd"/>
      <w:r w:rsidR="00DD3D4F" w:rsidRPr="00974D97">
        <w:rPr>
          <w:rFonts w:ascii="Arial" w:hAnsi="Arial" w:cs="Arial"/>
          <w:sz w:val="20"/>
          <w:szCs w:val="20"/>
        </w:rPr>
        <w:t xml:space="preserve"> ERP</w:t>
      </w:r>
    </w:p>
    <w:p w:rsidR="00414B01" w:rsidRDefault="00312329" w:rsidP="00DD3D4F">
      <w:pPr>
        <w:ind w:left="-1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Manager ERP</w:t>
      </w:r>
    </w:p>
    <w:p w:rsidR="00414B01" w:rsidRDefault="00312329" w:rsidP="00DD3D4F">
      <w:pPr>
        <w:ind w:left="-180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Nubox</w:t>
      </w:r>
      <w:proofErr w:type="spellEnd"/>
    </w:p>
    <w:p w:rsidR="00414B01" w:rsidRDefault="00414B01" w:rsidP="00DD3D4F">
      <w:pPr>
        <w:ind w:left="-180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C</w:t>
      </w:r>
      <w:r w:rsidR="00312329">
        <w:rPr>
          <w:rFonts w:ascii="Arial" w:hAnsi="Arial" w:cs="Arial"/>
          <w:sz w:val="20"/>
          <w:szCs w:val="20"/>
        </w:rPr>
        <w:t>ontaline</w:t>
      </w:r>
      <w:proofErr w:type="spellEnd"/>
    </w:p>
    <w:p w:rsidR="00DD3D4F" w:rsidRDefault="00414B01" w:rsidP="00DD3D4F">
      <w:pPr>
        <w:ind w:left="-180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Edig</w:t>
      </w:r>
      <w:proofErr w:type="spellEnd"/>
      <w:r w:rsidR="00775FAA">
        <w:rPr>
          <w:rFonts w:ascii="Arial" w:hAnsi="Arial" w:cs="Arial"/>
          <w:sz w:val="20"/>
          <w:szCs w:val="20"/>
        </w:rPr>
        <w:t xml:space="preserve"> (</w:t>
      </w:r>
      <w:proofErr w:type="spellStart"/>
      <w:r w:rsidR="00DD3D4F">
        <w:rPr>
          <w:rFonts w:ascii="Arial" w:hAnsi="Arial" w:cs="Arial"/>
          <w:sz w:val="20"/>
          <w:szCs w:val="20"/>
        </w:rPr>
        <w:t>Edimatri</w:t>
      </w:r>
      <w:proofErr w:type="spellEnd"/>
      <w:r w:rsidR="00775FAA">
        <w:rPr>
          <w:rFonts w:ascii="Arial" w:hAnsi="Arial" w:cs="Arial"/>
          <w:sz w:val="20"/>
          <w:szCs w:val="20"/>
        </w:rPr>
        <w:t>)</w:t>
      </w:r>
      <w:r w:rsidR="00DD3D4F">
        <w:rPr>
          <w:rFonts w:ascii="Arial" w:hAnsi="Arial" w:cs="Arial"/>
          <w:sz w:val="20"/>
          <w:szCs w:val="20"/>
        </w:rPr>
        <w:t>.</w:t>
      </w:r>
    </w:p>
    <w:p w:rsidR="00371D3B" w:rsidRDefault="00371D3B" w:rsidP="00DD3D4F">
      <w:pPr>
        <w:ind w:left="-180"/>
        <w:rPr>
          <w:rFonts w:ascii="Arial" w:hAnsi="Arial" w:cs="Arial"/>
          <w:sz w:val="20"/>
          <w:szCs w:val="20"/>
        </w:rPr>
      </w:pPr>
    </w:p>
    <w:p w:rsidR="001209EC" w:rsidRDefault="001209EC" w:rsidP="00DD3D4F">
      <w:pPr>
        <w:ind w:left="-180"/>
        <w:rPr>
          <w:rFonts w:ascii="Arial" w:hAnsi="Arial" w:cs="Arial"/>
          <w:sz w:val="22"/>
          <w:szCs w:val="22"/>
        </w:rPr>
      </w:pPr>
    </w:p>
    <w:p w:rsidR="001209EC" w:rsidRPr="00D95E9F" w:rsidRDefault="001209EC" w:rsidP="00DD3D4F">
      <w:pPr>
        <w:ind w:left="-180"/>
        <w:rPr>
          <w:rFonts w:ascii="Arial" w:hAnsi="Arial" w:cs="Arial"/>
          <w:sz w:val="22"/>
          <w:szCs w:val="22"/>
        </w:rPr>
      </w:pPr>
    </w:p>
    <w:p w:rsidR="00DD3D4F" w:rsidRPr="00D95E9F" w:rsidRDefault="00DD3D4F" w:rsidP="00DD3D4F">
      <w:pPr>
        <w:ind w:left="-180"/>
        <w:rPr>
          <w:rFonts w:ascii="Arial" w:hAnsi="Arial" w:cs="Arial"/>
          <w:sz w:val="22"/>
          <w:szCs w:val="22"/>
        </w:rPr>
      </w:pPr>
    </w:p>
    <w:p w:rsidR="00DD3D4F" w:rsidRPr="00D95E9F" w:rsidRDefault="00B434CB" w:rsidP="00DD3D4F">
      <w:pPr>
        <w:ind w:left="-1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-342900</wp:posOffset>
                </wp:positionV>
                <wp:extent cx="5600700" cy="342900"/>
                <wp:effectExtent l="0" t="0" r="0" b="0"/>
                <wp:wrapNone/>
                <wp:docPr id="2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0700" cy="342900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3D4F" w:rsidRPr="00D95E9F" w:rsidRDefault="00DD3D4F" w:rsidP="00DD3D4F">
                            <w:pPr>
                              <w:jc w:val="center"/>
                              <w:rPr>
                                <w:rFonts w:ascii="Lucida Sans" w:hAnsi="Lucida Sans"/>
                                <w:b/>
                              </w:rPr>
                            </w:pPr>
                            <w:r w:rsidRPr="00D95E9F">
                              <w:rPr>
                                <w:rFonts w:ascii="Lucida Sans" w:hAnsi="Lucida Sans"/>
                                <w:b/>
                              </w:rPr>
                              <w:t>Conocimientos Contables según Experiencia Laboral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o:spid="_x0000_s1032" style="position:absolute;left:0;text-align:left;margin-left:-9pt;margin-top:-27pt;width:441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" fillcolor="#eaeaea" stroked="f">
                <v:textbox>
                  <w:txbxContent>
                    <w:p w:rsidR="00DD3D4F" w:rsidRPr="00D95E9F" w:rsidRDefault="00DD3D4F" w:rsidP="00DD3D4F">
                      <w:pPr>
                        <w:jc w:val="center"/>
                        <w:rPr>
                          <w:rFonts w:ascii="Lucida Sans" w:hAnsi="Lucida Sans"/>
                          <w:b/>
                        </w:rPr>
                      </w:pPr>
                      <w:r w:rsidRPr="00D95E9F">
                        <w:rPr>
                          <w:rFonts w:ascii="Lucida Sans" w:hAnsi="Lucida Sans"/>
                          <w:b/>
                        </w:rPr>
                        <w:t>Conocimientos Contables según Experiencia Laboral</w:t>
                      </w:r>
                    </w:p>
                  </w:txbxContent>
                </v:textbox>
              </v:rect>
            </w:pict>
          </mc:Fallback>
        </mc:AlternateContent>
      </w:r>
      <w:r w:rsidR="00DD3D4F" w:rsidRPr="00D95E9F">
        <w:rPr>
          <w:rFonts w:ascii="Arial" w:hAnsi="Arial" w:cs="Arial"/>
          <w:sz w:val="22"/>
          <w:szCs w:val="22"/>
        </w:rPr>
        <w:br/>
      </w:r>
      <w:r w:rsidR="00DD3D4F" w:rsidRPr="00D95E9F">
        <w:rPr>
          <w:rFonts w:ascii="Arial" w:hAnsi="Arial" w:cs="Arial"/>
          <w:b/>
          <w:bCs/>
          <w:sz w:val="20"/>
          <w:szCs w:val="20"/>
        </w:rPr>
        <w:t>a) Preparación y Mantención actualizada de la Contabilidad:</w:t>
      </w:r>
      <w:r w:rsidR="00DD3D4F" w:rsidRPr="00D95E9F">
        <w:rPr>
          <w:rFonts w:ascii="Arial" w:hAnsi="Arial" w:cs="Arial"/>
          <w:b/>
          <w:bCs/>
          <w:sz w:val="20"/>
          <w:szCs w:val="20"/>
        </w:rPr>
        <w:br/>
      </w:r>
      <w:r w:rsidR="00DD3D4F" w:rsidRPr="00D95E9F">
        <w:rPr>
          <w:rFonts w:ascii="Arial" w:hAnsi="Arial" w:cs="Arial"/>
          <w:sz w:val="20"/>
          <w:szCs w:val="20"/>
        </w:rPr>
        <w:t xml:space="preserve">Libro Diario  -  Libro Mayor - Libro Compra Venta -  Libro Inventario y Balances  -  Libro        Remuneraciones -  Libro Retenciones. </w:t>
      </w:r>
    </w:p>
    <w:p w:rsidR="00DD3D4F" w:rsidRPr="00D95E9F" w:rsidRDefault="00DD3D4F" w:rsidP="00DD3D4F">
      <w:pPr>
        <w:ind w:left="-180"/>
        <w:rPr>
          <w:rFonts w:ascii="Arial" w:hAnsi="Arial" w:cs="Arial"/>
          <w:sz w:val="20"/>
          <w:szCs w:val="20"/>
        </w:rPr>
      </w:pPr>
    </w:p>
    <w:p w:rsidR="00DD3D4F" w:rsidRPr="00D95E9F" w:rsidRDefault="00DD3D4F" w:rsidP="00DD3D4F">
      <w:pPr>
        <w:ind w:left="-180"/>
        <w:rPr>
          <w:rFonts w:ascii="Arial" w:hAnsi="Arial" w:cs="Arial"/>
          <w:b/>
          <w:bCs/>
          <w:sz w:val="20"/>
          <w:szCs w:val="20"/>
        </w:rPr>
      </w:pPr>
      <w:r w:rsidRPr="00D95E9F">
        <w:rPr>
          <w:rFonts w:ascii="Arial" w:hAnsi="Arial" w:cs="Arial"/>
          <w:b/>
          <w:bCs/>
          <w:sz w:val="20"/>
          <w:szCs w:val="20"/>
        </w:rPr>
        <w:t xml:space="preserve">b) Informes Inherentes de </w:t>
      </w:r>
      <w:smartTag w:uri="urn:schemas-microsoft-com:office:smarttags" w:element="PersonName">
        <w:smartTagPr>
          <w:attr w:name="ProductID" w:val="la Contabilidad"/>
        </w:smartTagPr>
        <w:r w:rsidRPr="00D95E9F">
          <w:rPr>
            <w:rFonts w:ascii="Arial" w:hAnsi="Arial" w:cs="Arial"/>
            <w:b/>
            <w:bCs/>
            <w:sz w:val="20"/>
            <w:szCs w:val="20"/>
          </w:rPr>
          <w:t>la Contabilidad</w:t>
        </w:r>
      </w:smartTag>
    </w:p>
    <w:p w:rsidR="00DD3D4F" w:rsidRPr="00D95E9F" w:rsidRDefault="00312329" w:rsidP="00DD3D4F">
      <w:pPr>
        <w:ind w:left="-1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Centralizaciones Contables - </w:t>
      </w:r>
      <w:r w:rsidR="00DD3D4F" w:rsidRPr="00D95E9F">
        <w:rPr>
          <w:rFonts w:ascii="Arial" w:hAnsi="Arial" w:cs="Arial"/>
          <w:sz w:val="20"/>
          <w:szCs w:val="20"/>
        </w:rPr>
        <w:t>Análisi</w:t>
      </w:r>
      <w:r>
        <w:rPr>
          <w:rFonts w:ascii="Arial" w:hAnsi="Arial" w:cs="Arial"/>
          <w:sz w:val="20"/>
          <w:szCs w:val="20"/>
        </w:rPr>
        <w:t xml:space="preserve">s de Cuentas - Flujo de Caja - </w:t>
      </w:r>
      <w:r w:rsidR="00DD3D4F" w:rsidRPr="00D95E9F">
        <w:rPr>
          <w:rFonts w:ascii="Arial" w:hAnsi="Arial" w:cs="Arial"/>
          <w:sz w:val="20"/>
          <w:szCs w:val="20"/>
        </w:rPr>
        <w:t>Con</w:t>
      </w:r>
      <w:r>
        <w:rPr>
          <w:rFonts w:ascii="Arial" w:hAnsi="Arial" w:cs="Arial"/>
          <w:sz w:val="20"/>
          <w:szCs w:val="20"/>
        </w:rPr>
        <w:t>ciliación Bancaria.</w:t>
      </w:r>
      <w:r>
        <w:rPr>
          <w:rFonts w:ascii="Arial" w:hAnsi="Arial" w:cs="Arial"/>
          <w:sz w:val="20"/>
          <w:szCs w:val="20"/>
        </w:rPr>
        <w:br/>
        <w:t xml:space="preserve">Inventarios - Informe de Cobranzas - Pago a Proveedores - </w:t>
      </w:r>
      <w:r w:rsidR="00DD3D4F" w:rsidRPr="00D95E9F">
        <w:rPr>
          <w:rFonts w:ascii="Arial" w:hAnsi="Arial" w:cs="Arial"/>
          <w:sz w:val="20"/>
          <w:szCs w:val="20"/>
        </w:rPr>
        <w:t xml:space="preserve">Balances y </w:t>
      </w:r>
      <w:r>
        <w:rPr>
          <w:rFonts w:ascii="Arial" w:hAnsi="Arial" w:cs="Arial"/>
          <w:sz w:val="20"/>
          <w:szCs w:val="20"/>
        </w:rPr>
        <w:t xml:space="preserve">Estados de Resultados Mensuales - </w:t>
      </w:r>
      <w:r w:rsidR="00DD3D4F" w:rsidRPr="00D95E9F">
        <w:rPr>
          <w:rFonts w:ascii="Arial" w:hAnsi="Arial" w:cs="Arial"/>
          <w:sz w:val="20"/>
          <w:szCs w:val="20"/>
        </w:rPr>
        <w:t xml:space="preserve">Determinación de: Corrección Monetaria y Revalorización de Capital. </w:t>
      </w:r>
      <w:r w:rsidR="00DD3D4F" w:rsidRPr="00D95E9F">
        <w:rPr>
          <w:rFonts w:ascii="Arial" w:hAnsi="Arial" w:cs="Arial"/>
          <w:sz w:val="20"/>
          <w:szCs w:val="20"/>
        </w:rPr>
        <w:br/>
        <w:t>Determinación Depreciación de Activos.</w:t>
      </w:r>
    </w:p>
    <w:p w:rsidR="00DD3D4F" w:rsidRPr="00D95E9F" w:rsidRDefault="00DD3D4F" w:rsidP="00DD3D4F">
      <w:pPr>
        <w:ind w:left="-180"/>
        <w:rPr>
          <w:rFonts w:ascii="Arial" w:hAnsi="Arial" w:cs="Arial"/>
          <w:b/>
          <w:bCs/>
          <w:sz w:val="20"/>
          <w:szCs w:val="20"/>
        </w:rPr>
      </w:pPr>
    </w:p>
    <w:p w:rsidR="00DD3D4F" w:rsidRPr="00D95E9F" w:rsidRDefault="00DD3D4F" w:rsidP="00DD3D4F">
      <w:pPr>
        <w:ind w:left="-180"/>
        <w:rPr>
          <w:rFonts w:ascii="Arial" w:hAnsi="Arial" w:cs="Arial"/>
          <w:sz w:val="20"/>
          <w:szCs w:val="20"/>
        </w:rPr>
      </w:pPr>
      <w:r w:rsidRPr="00D95E9F">
        <w:rPr>
          <w:rFonts w:ascii="Arial" w:hAnsi="Arial" w:cs="Arial"/>
          <w:b/>
          <w:bCs/>
          <w:sz w:val="20"/>
          <w:szCs w:val="20"/>
        </w:rPr>
        <w:t>c) Confección de Planillas, Liquidaciones y Formularios de Pago:</w:t>
      </w:r>
      <w:r w:rsidRPr="00D95E9F">
        <w:rPr>
          <w:rFonts w:ascii="Arial" w:hAnsi="Arial" w:cs="Arial"/>
          <w:b/>
          <w:bCs/>
          <w:sz w:val="20"/>
          <w:szCs w:val="20"/>
        </w:rPr>
        <w:br/>
      </w:r>
      <w:r w:rsidRPr="00D95E9F">
        <w:rPr>
          <w:rFonts w:ascii="Arial" w:hAnsi="Arial" w:cs="Arial"/>
          <w:sz w:val="20"/>
          <w:szCs w:val="20"/>
        </w:rPr>
        <w:t xml:space="preserve">Contratos - Liquidaciones de Sueldo - Planillas de Declaraciones y/o Pago de Imposiciones (manuales y por </w:t>
      </w:r>
      <w:proofErr w:type="spellStart"/>
      <w:r w:rsidRPr="00D95E9F">
        <w:rPr>
          <w:rFonts w:ascii="Arial" w:hAnsi="Arial" w:cs="Arial"/>
          <w:sz w:val="20"/>
          <w:szCs w:val="20"/>
        </w:rPr>
        <w:t>Previred</w:t>
      </w:r>
      <w:proofErr w:type="spellEnd"/>
      <w:r w:rsidRPr="00D95E9F">
        <w:rPr>
          <w:rFonts w:ascii="Arial" w:hAnsi="Arial" w:cs="Arial"/>
          <w:sz w:val="20"/>
          <w:szCs w:val="20"/>
        </w:rPr>
        <w:t>) Cálculo de Finiquitos – Tramitación de Licencias Médicas</w:t>
      </w:r>
      <w:r w:rsidR="00312329">
        <w:rPr>
          <w:rFonts w:ascii="Arial" w:hAnsi="Arial" w:cs="Arial"/>
          <w:sz w:val="20"/>
          <w:szCs w:val="20"/>
        </w:rPr>
        <w:t xml:space="preserve"> – F30-1.</w:t>
      </w:r>
      <w:r w:rsidRPr="00D95E9F">
        <w:rPr>
          <w:rFonts w:ascii="Arial" w:hAnsi="Arial" w:cs="Arial"/>
          <w:sz w:val="20"/>
          <w:szCs w:val="20"/>
        </w:rPr>
        <w:br/>
        <w:t xml:space="preserve">Formulario de Impuestos Mensuales (29 </w:t>
      </w:r>
      <w:proofErr w:type="spellStart"/>
      <w:r w:rsidRPr="00D95E9F">
        <w:rPr>
          <w:rFonts w:ascii="Arial" w:hAnsi="Arial" w:cs="Arial"/>
          <w:sz w:val="20"/>
          <w:szCs w:val="20"/>
        </w:rPr>
        <w:t>i.v.a</w:t>
      </w:r>
      <w:proofErr w:type="spellEnd"/>
      <w:r w:rsidRPr="00D95E9F">
        <w:rPr>
          <w:rFonts w:ascii="Arial" w:hAnsi="Arial" w:cs="Arial"/>
          <w:sz w:val="20"/>
          <w:szCs w:val="20"/>
        </w:rPr>
        <w:t>) y Anuales (22 Renta)</w:t>
      </w:r>
      <w:r w:rsidRPr="00D95E9F">
        <w:rPr>
          <w:rFonts w:ascii="Arial" w:hAnsi="Arial" w:cs="Arial"/>
          <w:sz w:val="20"/>
          <w:szCs w:val="20"/>
        </w:rPr>
        <w:br/>
        <w:t>Formularios del S.I.I: Emisión de Certificados personales correspondientes para efectos Operación Renta, Decl</w:t>
      </w:r>
      <w:r w:rsidR="00312329">
        <w:rPr>
          <w:rFonts w:ascii="Arial" w:hAnsi="Arial" w:cs="Arial"/>
          <w:sz w:val="20"/>
          <w:szCs w:val="20"/>
        </w:rPr>
        <w:t>aración de Retenciones Anuales</w:t>
      </w:r>
      <w:r w:rsidR="0003484E">
        <w:rPr>
          <w:rFonts w:ascii="Arial" w:hAnsi="Arial" w:cs="Arial"/>
          <w:sz w:val="20"/>
          <w:szCs w:val="20"/>
        </w:rPr>
        <w:t>.</w:t>
      </w:r>
      <w:r w:rsidRPr="00D95E9F">
        <w:rPr>
          <w:rFonts w:ascii="Arial" w:hAnsi="Arial" w:cs="Arial"/>
          <w:sz w:val="20"/>
          <w:szCs w:val="20"/>
        </w:rPr>
        <w:br/>
      </w:r>
    </w:p>
    <w:p w:rsidR="006A46AA" w:rsidRDefault="00DD3D4F" w:rsidP="00DD3D4F">
      <w:pPr>
        <w:ind w:left="-180"/>
        <w:rPr>
          <w:rFonts w:ascii="Arial" w:hAnsi="Arial" w:cs="Arial"/>
          <w:sz w:val="20"/>
          <w:szCs w:val="20"/>
        </w:rPr>
      </w:pPr>
      <w:r w:rsidRPr="00D95E9F">
        <w:rPr>
          <w:rFonts w:ascii="Arial" w:hAnsi="Arial" w:cs="Arial"/>
          <w:b/>
          <w:bCs/>
          <w:sz w:val="20"/>
          <w:szCs w:val="20"/>
        </w:rPr>
        <w:t>d) Otros:</w:t>
      </w:r>
      <w:r w:rsidRPr="00D95E9F">
        <w:rPr>
          <w:rFonts w:ascii="Arial" w:hAnsi="Arial" w:cs="Arial"/>
          <w:b/>
          <w:bCs/>
          <w:sz w:val="20"/>
          <w:szCs w:val="20"/>
        </w:rPr>
        <w:br/>
      </w:r>
      <w:r w:rsidRPr="00D95E9F">
        <w:rPr>
          <w:rFonts w:ascii="Arial" w:hAnsi="Arial" w:cs="Arial"/>
          <w:sz w:val="20"/>
          <w:szCs w:val="20"/>
        </w:rPr>
        <w:t>Contabilidad Multiempresa (Faenas, Obras y/o Holdin</w:t>
      </w:r>
      <w:r w:rsidR="0003484E">
        <w:rPr>
          <w:rFonts w:ascii="Arial" w:hAnsi="Arial" w:cs="Arial"/>
          <w:sz w:val="20"/>
          <w:szCs w:val="20"/>
        </w:rPr>
        <w:t xml:space="preserve">g) - </w:t>
      </w:r>
      <w:r w:rsidRPr="00D95E9F">
        <w:rPr>
          <w:rFonts w:ascii="Arial" w:hAnsi="Arial" w:cs="Arial"/>
          <w:sz w:val="20"/>
          <w:szCs w:val="20"/>
        </w:rPr>
        <w:t>Contabilizaciones con Centros de Costo.</w:t>
      </w:r>
      <w:r w:rsidRPr="00D95E9F">
        <w:rPr>
          <w:rFonts w:ascii="Arial" w:hAnsi="Arial" w:cs="Arial"/>
          <w:sz w:val="20"/>
          <w:szCs w:val="20"/>
        </w:rPr>
        <w:br/>
        <w:t>Trámites ante el S.I.I (</w:t>
      </w:r>
      <w:proofErr w:type="spellStart"/>
      <w:r w:rsidRPr="00D95E9F">
        <w:rPr>
          <w:rFonts w:ascii="Arial" w:hAnsi="Arial" w:cs="Arial"/>
          <w:sz w:val="20"/>
          <w:szCs w:val="20"/>
        </w:rPr>
        <w:t>Timbrajes</w:t>
      </w:r>
      <w:proofErr w:type="spellEnd"/>
      <w:r w:rsidRPr="00D95E9F">
        <w:rPr>
          <w:rFonts w:ascii="Arial" w:hAnsi="Arial" w:cs="Arial"/>
          <w:sz w:val="20"/>
          <w:szCs w:val="20"/>
        </w:rPr>
        <w:t xml:space="preserve">, Citaciones, Reconstrucción de Contabilidades Atrasadas, </w:t>
      </w:r>
      <w:proofErr w:type="spellStart"/>
      <w:r w:rsidRPr="00D95E9F">
        <w:rPr>
          <w:rFonts w:ascii="Arial" w:hAnsi="Arial" w:cs="Arial"/>
          <w:sz w:val="20"/>
          <w:szCs w:val="20"/>
        </w:rPr>
        <w:t>Rectificatorias</w:t>
      </w:r>
      <w:proofErr w:type="spellEnd"/>
      <w:r w:rsidRPr="00D95E9F">
        <w:rPr>
          <w:rFonts w:ascii="Arial" w:hAnsi="Arial" w:cs="Arial"/>
          <w:sz w:val="20"/>
          <w:szCs w:val="20"/>
        </w:rPr>
        <w:t>, etc.)</w:t>
      </w:r>
      <w:r w:rsidR="0003484E">
        <w:rPr>
          <w:rFonts w:ascii="Arial" w:hAnsi="Arial" w:cs="Arial"/>
          <w:sz w:val="20"/>
          <w:szCs w:val="20"/>
        </w:rPr>
        <w:t xml:space="preserve"> - </w:t>
      </w:r>
      <w:r w:rsidR="006A46AA">
        <w:rPr>
          <w:rFonts w:ascii="Arial" w:hAnsi="Arial" w:cs="Arial"/>
          <w:sz w:val="20"/>
          <w:szCs w:val="20"/>
        </w:rPr>
        <w:t>Liderar Equipos de Trabajo.</w:t>
      </w:r>
    </w:p>
    <w:p w:rsidR="00BC49D8" w:rsidRDefault="00BC49D8" w:rsidP="00DD3D4F">
      <w:pPr>
        <w:ind w:left="-180"/>
        <w:rPr>
          <w:rFonts w:ascii="Arial" w:hAnsi="Arial" w:cs="Arial"/>
          <w:sz w:val="20"/>
          <w:szCs w:val="20"/>
        </w:rPr>
      </w:pPr>
    </w:p>
    <w:p w:rsidR="0003484E" w:rsidRPr="00D95E9F" w:rsidRDefault="0003484E" w:rsidP="00DD3D4F">
      <w:pPr>
        <w:ind w:left="-180"/>
        <w:rPr>
          <w:rFonts w:ascii="Arial" w:hAnsi="Arial" w:cs="Arial"/>
          <w:bCs/>
          <w:sz w:val="20"/>
          <w:szCs w:val="20"/>
        </w:rPr>
      </w:pPr>
    </w:p>
    <w:p w:rsidR="00735568" w:rsidRPr="00D95E9F" w:rsidRDefault="00B434CB" w:rsidP="00A37346">
      <w:pPr>
        <w:ind w:left="-18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noProof/>
          <w:sz w:val="20"/>
          <w:szCs w:val="20"/>
          <w:lang w:val="es-CL" w:eastAsia="es-CL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35560</wp:posOffset>
                </wp:positionV>
                <wp:extent cx="5600700" cy="342900"/>
                <wp:effectExtent l="0" t="0" r="0" b="0"/>
                <wp:wrapNone/>
                <wp:docPr id="1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0700" cy="342900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35568" w:rsidRPr="00D95E9F" w:rsidRDefault="000D489C" w:rsidP="00735568">
                            <w:pPr>
                              <w:jc w:val="center"/>
                              <w:rPr>
                                <w:rFonts w:ascii="Lucida Sans" w:hAnsi="Lucida Sans"/>
                                <w:b/>
                                <w:lang w:val="es-CL"/>
                              </w:rPr>
                            </w:pPr>
                            <w:r>
                              <w:rPr>
                                <w:rFonts w:ascii="Lucida Sans" w:hAnsi="Lucida Sans"/>
                                <w:b/>
                                <w:lang w:val="es-CL"/>
                              </w:rPr>
                              <w:t>Refer</w:t>
                            </w:r>
                            <w:r w:rsidR="00DF73B1">
                              <w:rPr>
                                <w:rFonts w:ascii="Lucida Sans" w:hAnsi="Lucida Sans"/>
                                <w:b/>
                                <w:lang w:val="es-CL"/>
                              </w:rPr>
                              <w:t>encias Vigentes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33" style="position:absolute;left:0;text-align:left;margin-left:-9pt;margin-top:2.8pt;width:441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" fillcolor="#eaeaea" stroked="f">
                <v:textbox>
                  <w:txbxContent>
                    <w:p w:rsidR="00735568" w:rsidRPr="00D95E9F" w:rsidRDefault="000D489C" w:rsidP="00735568">
                      <w:pPr>
                        <w:jc w:val="center"/>
                        <w:rPr>
                          <w:rFonts w:ascii="Lucida Sans" w:hAnsi="Lucida Sans"/>
                          <w:b/>
                          <w:lang w:val="es-CL"/>
                        </w:rPr>
                      </w:pPr>
                      <w:r>
                        <w:rPr>
                          <w:rFonts w:ascii="Lucida Sans" w:hAnsi="Lucida Sans"/>
                          <w:b/>
                          <w:lang w:val="es-CL"/>
                        </w:rPr>
                        <w:t>Refer</w:t>
                      </w:r>
                      <w:r w:rsidR="00DF73B1">
                        <w:rPr>
                          <w:rFonts w:ascii="Lucida Sans" w:hAnsi="Lucida Sans"/>
                          <w:b/>
                          <w:lang w:val="es-CL"/>
                        </w:rPr>
                        <w:t>encias Vigentes</w:t>
                      </w:r>
                    </w:p>
                  </w:txbxContent>
                </v:textbox>
              </v:rect>
            </w:pict>
          </mc:Fallback>
        </mc:AlternateContent>
      </w:r>
    </w:p>
    <w:p w:rsidR="00735568" w:rsidRPr="00D95E9F" w:rsidRDefault="00735568" w:rsidP="00A37346">
      <w:pPr>
        <w:ind w:left="-180"/>
        <w:jc w:val="both"/>
        <w:rPr>
          <w:rFonts w:ascii="Arial" w:hAnsi="Arial" w:cs="Arial"/>
          <w:bCs/>
          <w:sz w:val="20"/>
          <w:szCs w:val="20"/>
        </w:rPr>
      </w:pPr>
    </w:p>
    <w:p w:rsidR="00735568" w:rsidRPr="00D95E9F" w:rsidRDefault="00735568" w:rsidP="00A37346">
      <w:pPr>
        <w:ind w:left="-180"/>
        <w:jc w:val="both"/>
        <w:rPr>
          <w:rFonts w:ascii="Arial" w:hAnsi="Arial" w:cs="Arial"/>
          <w:bCs/>
          <w:sz w:val="20"/>
          <w:szCs w:val="20"/>
        </w:rPr>
      </w:pPr>
    </w:p>
    <w:p w:rsidR="0003484E" w:rsidRDefault="0003484E" w:rsidP="00DD321B">
      <w:pPr>
        <w:ind w:left="-180"/>
        <w:rPr>
          <w:rFonts w:ascii="Arial" w:hAnsi="Arial" w:cs="Arial"/>
          <w:sz w:val="20"/>
          <w:szCs w:val="20"/>
        </w:rPr>
      </w:pPr>
    </w:p>
    <w:p w:rsidR="004F1F74" w:rsidRDefault="008201F9" w:rsidP="00DD321B">
      <w:pPr>
        <w:ind w:left="-1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Sebastián Ubilla Urzúa</w:t>
      </w:r>
    </w:p>
    <w:p w:rsidR="00E95682" w:rsidRDefault="00E95682" w:rsidP="00DD321B">
      <w:pPr>
        <w:ind w:left="-1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Gerente General</w:t>
      </w:r>
    </w:p>
    <w:p w:rsidR="00DD321B" w:rsidRDefault="009B6E36" w:rsidP="00DD321B">
      <w:pPr>
        <w:ind w:left="-1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Empresas: </w:t>
      </w:r>
      <w:proofErr w:type="spellStart"/>
      <w:r>
        <w:rPr>
          <w:rFonts w:ascii="Arial" w:hAnsi="Arial" w:cs="Arial"/>
          <w:sz w:val="20"/>
          <w:szCs w:val="20"/>
        </w:rPr>
        <w:t>Agricola</w:t>
      </w:r>
      <w:proofErr w:type="spellEnd"/>
      <w:r>
        <w:rPr>
          <w:rFonts w:ascii="Arial" w:hAnsi="Arial" w:cs="Arial"/>
          <w:sz w:val="20"/>
          <w:szCs w:val="20"/>
        </w:rPr>
        <w:t xml:space="preserve"> y Transportes Manantial </w:t>
      </w:r>
      <w:proofErr w:type="spellStart"/>
      <w:r>
        <w:rPr>
          <w:rFonts w:ascii="Arial" w:hAnsi="Arial" w:cs="Arial"/>
          <w:sz w:val="20"/>
          <w:szCs w:val="20"/>
        </w:rPr>
        <w:t>SpA</w:t>
      </w:r>
      <w:proofErr w:type="spellEnd"/>
    </w:p>
    <w:p w:rsidR="00DD321B" w:rsidRDefault="008201F9" w:rsidP="00DD321B">
      <w:pPr>
        <w:ind w:left="-1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Fono: +56993540807</w:t>
      </w:r>
    </w:p>
    <w:p w:rsidR="00DF73B1" w:rsidRDefault="00DF73B1" w:rsidP="00DD321B">
      <w:pPr>
        <w:ind w:left="-180"/>
        <w:rPr>
          <w:rFonts w:ascii="Arial" w:hAnsi="Arial" w:cs="Arial"/>
          <w:sz w:val="20"/>
          <w:szCs w:val="20"/>
        </w:rPr>
      </w:pPr>
    </w:p>
    <w:p w:rsidR="004038D1" w:rsidRDefault="004038D1" w:rsidP="00690BE8">
      <w:pPr>
        <w:ind w:left="-180"/>
        <w:rPr>
          <w:rFonts w:ascii="Arial" w:hAnsi="Arial" w:cs="Arial"/>
          <w:sz w:val="20"/>
          <w:szCs w:val="20"/>
        </w:rPr>
      </w:pPr>
    </w:p>
    <w:p w:rsidR="004038D1" w:rsidRDefault="004038D1" w:rsidP="00690BE8">
      <w:pPr>
        <w:ind w:left="-180"/>
        <w:rPr>
          <w:rFonts w:ascii="Arial" w:hAnsi="Arial" w:cs="Arial"/>
          <w:sz w:val="20"/>
          <w:szCs w:val="20"/>
        </w:rPr>
      </w:pPr>
    </w:p>
    <w:p w:rsidR="00A07990" w:rsidRDefault="00A07990" w:rsidP="00690BE8">
      <w:pPr>
        <w:ind w:left="-180"/>
        <w:rPr>
          <w:rFonts w:ascii="Arial" w:hAnsi="Arial" w:cs="Arial"/>
          <w:sz w:val="20"/>
          <w:szCs w:val="20"/>
        </w:rPr>
      </w:pPr>
    </w:p>
    <w:p w:rsidR="00A07990" w:rsidRPr="00BF7A04" w:rsidRDefault="00BF7A04" w:rsidP="00BF7A04">
      <w:pPr>
        <w:ind w:left="-180"/>
        <w:jc w:val="center"/>
        <w:rPr>
          <w:rFonts w:ascii="Arial" w:hAnsi="Arial" w:cs="Arial"/>
          <w:b/>
          <w:sz w:val="22"/>
          <w:szCs w:val="20"/>
        </w:rPr>
      </w:pPr>
      <w:r w:rsidRPr="00BF7A04">
        <w:rPr>
          <w:rFonts w:ascii="Arial" w:hAnsi="Arial" w:cs="Arial"/>
          <w:b/>
          <w:sz w:val="22"/>
          <w:szCs w:val="20"/>
        </w:rPr>
        <w:t xml:space="preserve">PRETENSIONES DE RENTA $ </w:t>
      </w:r>
      <w:r w:rsidR="00A847A6">
        <w:rPr>
          <w:rFonts w:ascii="Arial" w:hAnsi="Arial" w:cs="Arial"/>
          <w:b/>
          <w:sz w:val="22"/>
          <w:szCs w:val="20"/>
        </w:rPr>
        <w:t>1.</w:t>
      </w:r>
      <w:r w:rsidR="008E7372">
        <w:rPr>
          <w:rFonts w:ascii="Arial" w:hAnsi="Arial" w:cs="Arial"/>
          <w:b/>
          <w:sz w:val="22"/>
          <w:szCs w:val="20"/>
        </w:rPr>
        <w:t>0</w:t>
      </w:r>
      <w:r w:rsidR="00A847A6">
        <w:rPr>
          <w:rFonts w:ascii="Arial" w:hAnsi="Arial" w:cs="Arial"/>
          <w:b/>
          <w:sz w:val="22"/>
          <w:szCs w:val="20"/>
        </w:rPr>
        <w:t>00.000</w:t>
      </w:r>
      <w:r w:rsidRPr="00BF7A04">
        <w:rPr>
          <w:rFonts w:ascii="Arial" w:hAnsi="Arial" w:cs="Arial"/>
          <w:b/>
          <w:sz w:val="22"/>
          <w:szCs w:val="20"/>
        </w:rPr>
        <w:t>.- LIQUIDOS</w:t>
      </w:r>
      <w:bookmarkStart w:id="0" w:name="_GoBack"/>
      <w:bookmarkEnd w:id="0"/>
    </w:p>
    <w:sectPr w:rsidR="00A07990" w:rsidRPr="00BF7A04" w:rsidSect="00E95682">
      <w:pgSz w:w="12240" w:h="15840" w:code="1"/>
      <w:pgMar w:top="719" w:right="1701" w:bottom="53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3F3B" w:rsidRDefault="00D73F3B" w:rsidP="00690BE8">
      <w:r>
        <w:separator/>
      </w:r>
    </w:p>
  </w:endnote>
  <w:endnote w:type="continuationSeparator" w:id="0">
    <w:p w:rsidR="00D73F3B" w:rsidRDefault="00D73F3B" w:rsidP="00690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3F3B" w:rsidRDefault="00D73F3B" w:rsidP="00690BE8">
      <w:r>
        <w:separator/>
      </w:r>
    </w:p>
  </w:footnote>
  <w:footnote w:type="continuationSeparator" w:id="0">
    <w:p w:rsidR="00D73F3B" w:rsidRDefault="00D73F3B" w:rsidP="00690B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471A4D"/>
    <w:multiLevelType w:val="hybridMultilevel"/>
    <w:tmpl w:val="4976BADC"/>
    <w:lvl w:ilvl="0" w:tplc="B336AB26">
      <w:start w:val="2009"/>
      <w:numFmt w:val="decimal"/>
      <w:lvlText w:val="%1"/>
      <w:lvlJc w:val="left"/>
      <w:pPr>
        <w:tabs>
          <w:tab w:val="num" w:pos="300"/>
        </w:tabs>
        <w:ind w:left="300" w:hanging="48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" w15:restartNumberingAfterBreak="0">
    <w:nsid w:val="34351119"/>
    <w:multiLevelType w:val="hybridMultilevel"/>
    <w:tmpl w:val="916454FA"/>
    <w:lvl w:ilvl="0" w:tplc="79CC087A">
      <w:start w:val="2009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5FB1BC0"/>
    <w:multiLevelType w:val="hybridMultilevel"/>
    <w:tmpl w:val="D7D8026A"/>
    <w:lvl w:ilvl="0" w:tplc="1F2075DC">
      <w:start w:val="2008"/>
      <w:numFmt w:val="decimal"/>
      <w:lvlText w:val="%1"/>
      <w:lvlJc w:val="left"/>
      <w:pPr>
        <w:tabs>
          <w:tab w:val="num" w:pos="300"/>
        </w:tabs>
        <w:ind w:left="300" w:hanging="48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3" w15:restartNumberingAfterBreak="0">
    <w:nsid w:val="44721D2F"/>
    <w:multiLevelType w:val="hybridMultilevel"/>
    <w:tmpl w:val="92C6640C"/>
    <w:lvl w:ilvl="0" w:tplc="C2303B40">
      <w:start w:val="2008"/>
      <w:numFmt w:val="decimal"/>
      <w:lvlText w:val="%1"/>
      <w:lvlJc w:val="left"/>
      <w:pPr>
        <w:tabs>
          <w:tab w:val="num" w:pos="1245"/>
        </w:tabs>
        <w:ind w:left="1245" w:hanging="1425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4" w15:restartNumberingAfterBreak="0">
    <w:nsid w:val="4D6D2220"/>
    <w:multiLevelType w:val="hybridMultilevel"/>
    <w:tmpl w:val="0A525662"/>
    <w:lvl w:ilvl="0" w:tplc="FAD0B276">
      <w:start w:val="2008"/>
      <w:numFmt w:val="decimal"/>
      <w:lvlText w:val="%1"/>
      <w:lvlJc w:val="left"/>
      <w:pPr>
        <w:tabs>
          <w:tab w:val="num" w:pos="300"/>
        </w:tabs>
        <w:ind w:left="300" w:hanging="48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5" w15:restartNumberingAfterBreak="0">
    <w:nsid w:val="51F01E6C"/>
    <w:multiLevelType w:val="hybridMultilevel"/>
    <w:tmpl w:val="20DC1668"/>
    <w:lvl w:ilvl="0" w:tplc="96E65B96">
      <w:start w:val="2006"/>
      <w:numFmt w:val="decimal"/>
      <w:lvlText w:val="%1"/>
      <w:lvlJc w:val="left"/>
      <w:pPr>
        <w:tabs>
          <w:tab w:val="num" w:pos="1125"/>
        </w:tabs>
        <w:ind w:left="1125" w:hanging="13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6" w15:restartNumberingAfterBreak="0">
    <w:nsid w:val="7BD73B1E"/>
    <w:multiLevelType w:val="multilevel"/>
    <w:tmpl w:val="92C6640C"/>
    <w:lvl w:ilvl="0">
      <w:start w:val="2008"/>
      <w:numFmt w:val="decimal"/>
      <w:lvlText w:val="%1"/>
      <w:lvlJc w:val="left"/>
      <w:pPr>
        <w:tabs>
          <w:tab w:val="num" w:pos="1245"/>
        </w:tabs>
        <w:ind w:left="1245" w:hanging="142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0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429"/>
    <w:rsid w:val="00031088"/>
    <w:rsid w:val="000325A6"/>
    <w:rsid w:val="0003484E"/>
    <w:rsid w:val="00041F5A"/>
    <w:rsid w:val="000438AB"/>
    <w:rsid w:val="00046072"/>
    <w:rsid w:val="000525FA"/>
    <w:rsid w:val="00067D53"/>
    <w:rsid w:val="00071FF7"/>
    <w:rsid w:val="000A0A0F"/>
    <w:rsid w:val="000B18FE"/>
    <w:rsid w:val="000B2CAD"/>
    <w:rsid w:val="000B5508"/>
    <w:rsid w:val="000C2AA6"/>
    <w:rsid w:val="000D489C"/>
    <w:rsid w:val="000D690A"/>
    <w:rsid w:val="001209EC"/>
    <w:rsid w:val="00122CFE"/>
    <w:rsid w:val="001332D8"/>
    <w:rsid w:val="00136040"/>
    <w:rsid w:val="00140E06"/>
    <w:rsid w:val="00184596"/>
    <w:rsid w:val="001A041C"/>
    <w:rsid w:val="001A77EB"/>
    <w:rsid w:val="001C24E9"/>
    <w:rsid w:val="001F2FAF"/>
    <w:rsid w:val="002112F8"/>
    <w:rsid w:val="0022272D"/>
    <w:rsid w:val="00236CA7"/>
    <w:rsid w:val="00240F93"/>
    <w:rsid w:val="002B16D6"/>
    <w:rsid w:val="002B60CF"/>
    <w:rsid w:val="002D2714"/>
    <w:rsid w:val="002E473B"/>
    <w:rsid w:val="00312329"/>
    <w:rsid w:val="003209F3"/>
    <w:rsid w:val="00331A8A"/>
    <w:rsid w:val="00350D31"/>
    <w:rsid w:val="00371D3B"/>
    <w:rsid w:val="00394F38"/>
    <w:rsid w:val="003B7580"/>
    <w:rsid w:val="003D18FC"/>
    <w:rsid w:val="003E399D"/>
    <w:rsid w:val="003E69C3"/>
    <w:rsid w:val="003F51B6"/>
    <w:rsid w:val="00402260"/>
    <w:rsid w:val="004038D1"/>
    <w:rsid w:val="00414B01"/>
    <w:rsid w:val="00422802"/>
    <w:rsid w:val="00433FE9"/>
    <w:rsid w:val="00447583"/>
    <w:rsid w:val="0046444C"/>
    <w:rsid w:val="004672F0"/>
    <w:rsid w:val="00467AB2"/>
    <w:rsid w:val="00473E49"/>
    <w:rsid w:val="004B18FC"/>
    <w:rsid w:val="004C3B5E"/>
    <w:rsid w:val="004D5865"/>
    <w:rsid w:val="004E1A87"/>
    <w:rsid w:val="004E3AF7"/>
    <w:rsid w:val="004E595A"/>
    <w:rsid w:val="004F1F74"/>
    <w:rsid w:val="004F31F5"/>
    <w:rsid w:val="00507E1F"/>
    <w:rsid w:val="00513178"/>
    <w:rsid w:val="005266CE"/>
    <w:rsid w:val="00530240"/>
    <w:rsid w:val="0053397B"/>
    <w:rsid w:val="005344BE"/>
    <w:rsid w:val="00537FF9"/>
    <w:rsid w:val="0055121D"/>
    <w:rsid w:val="0055722D"/>
    <w:rsid w:val="0058084E"/>
    <w:rsid w:val="0059565D"/>
    <w:rsid w:val="00597D94"/>
    <w:rsid w:val="005D3089"/>
    <w:rsid w:val="005E1CA0"/>
    <w:rsid w:val="005F4D49"/>
    <w:rsid w:val="0064291F"/>
    <w:rsid w:val="00643036"/>
    <w:rsid w:val="00651E49"/>
    <w:rsid w:val="0067307D"/>
    <w:rsid w:val="00676A2E"/>
    <w:rsid w:val="00681354"/>
    <w:rsid w:val="00690BE8"/>
    <w:rsid w:val="00693ADB"/>
    <w:rsid w:val="006A46AA"/>
    <w:rsid w:val="006B6535"/>
    <w:rsid w:val="006C655D"/>
    <w:rsid w:val="006D2D92"/>
    <w:rsid w:val="006D6D52"/>
    <w:rsid w:val="006E4347"/>
    <w:rsid w:val="00716429"/>
    <w:rsid w:val="0072029C"/>
    <w:rsid w:val="00731560"/>
    <w:rsid w:val="00735568"/>
    <w:rsid w:val="00744586"/>
    <w:rsid w:val="0076434C"/>
    <w:rsid w:val="00775FAA"/>
    <w:rsid w:val="00785C60"/>
    <w:rsid w:val="00794562"/>
    <w:rsid w:val="00794D03"/>
    <w:rsid w:val="007A1A59"/>
    <w:rsid w:val="007D7268"/>
    <w:rsid w:val="007E6CF1"/>
    <w:rsid w:val="007F51AE"/>
    <w:rsid w:val="00803911"/>
    <w:rsid w:val="008056A6"/>
    <w:rsid w:val="008201F9"/>
    <w:rsid w:val="0084155F"/>
    <w:rsid w:val="00842E2C"/>
    <w:rsid w:val="00861256"/>
    <w:rsid w:val="008754D4"/>
    <w:rsid w:val="00876C79"/>
    <w:rsid w:val="00877B8D"/>
    <w:rsid w:val="008B086B"/>
    <w:rsid w:val="008D0265"/>
    <w:rsid w:val="008D1BFD"/>
    <w:rsid w:val="008E5426"/>
    <w:rsid w:val="008E7372"/>
    <w:rsid w:val="009110CB"/>
    <w:rsid w:val="00911450"/>
    <w:rsid w:val="009142A7"/>
    <w:rsid w:val="00935540"/>
    <w:rsid w:val="00935986"/>
    <w:rsid w:val="00937BA6"/>
    <w:rsid w:val="00951354"/>
    <w:rsid w:val="00973FEB"/>
    <w:rsid w:val="00974D97"/>
    <w:rsid w:val="009954FE"/>
    <w:rsid w:val="009A5150"/>
    <w:rsid w:val="009B1323"/>
    <w:rsid w:val="009B6E36"/>
    <w:rsid w:val="009D41DD"/>
    <w:rsid w:val="00A07990"/>
    <w:rsid w:val="00A238AE"/>
    <w:rsid w:val="00A37346"/>
    <w:rsid w:val="00A42455"/>
    <w:rsid w:val="00A51501"/>
    <w:rsid w:val="00A614C3"/>
    <w:rsid w:val="00A6633C"/>
    <w:rsid w:val="00A847A6"/>
    <w:rsid w:val="00A94724"/>
    <w:rsid w:val="00AA0B9C"/>
    <w:rsid w:val="00AC5A11"/>
    <w:rsid w:val="00B016ED"/>
    <w:rsid w:val="00B146B3"/>
    <w:rsid w:val="00B15845"/>
    <w:rsid w:val="00B24390"/>
    <w:rsid w:val="00B434CB"/>
    <w:rsid w:val="00B479D2"/>
    <w:rsid w:val="00B5568D"/>
    <w:rsid w:val="00B57C3F"/>
    <w:rsid w:val="00B60C8A"/>
    <w:rsid w:val="00B6171A"/>
    <w:rsid w:val="00B7016B"/>
    <w:rsid w:val="00BA77C4"/>
    <w:rsid w:val="00BC49D8"/>
    <w:rsid w:val="00BC4F3E"/>
    <w:rsid w:val="00BD006F"/>
    <w:rsid w:val="00BD5B93"/>
    <w:rsid w:val="00BF5E11"/>
    <w:rsid w:val="00BF7A04"/>
    <w:rsid w:val="00C057ED"/>
    <w:rsid w:val="00C157DF"/>
    <w:rsid w:val="00C30F39"/>
    <w:rsid w:val="00C312BB"/>
    <w:rsid w:val="00C45E8D"/>
    <w:rsid w:val="00C55CBD"/>
    <w:rsid w:val="00C649D2"/>
    <w:rsid w:val="00C963A7"/>
    <w:rsid w:val="00CA11FF"/>
    <w:rsid w:val="00CA25A8"/>
    <w:rsid w:val="00CA3506"/>
    <w:rsid w:val="00CC78F7"/>
    <w:rsid w:val="00CF1B1E"/>
    <w:rsid w:val="00CF33F8"/>
    <w:rsid w:val="00D20513"/>
    <w:rsid w:val="00D26529"/>
    <w:rsid w:val="00D4028D"/>
    <w:rsid w:val="00D41E71"/>
    <w:rsid w:val="00D43562"/>
    <w:rsid w:val="00D43791"/>
    <w:rsid w:val="00D44384"/>
    <w:rsid w:val="00D61705"/>
    <w:rsid w:val="00D706D5"/>
    <w:rsid w:val="00D72362"/>
    <w:rsid w:val="00D73F3B"/>
    <w:rsid w:val="00D95E9F"/>
    <w:rsid w:val="00DC0655"/>
    <w:rsid w:val="00DD2F84"/>
    <w:rsid w:val="00DD321B"/>
    <w:rsid w:val="00DD3D4F"/>
    <w:rsid w:val="00DD7733"/>
    <w:rsid w:val="00DE5FAB"/>
    <w:rsid w:val="00DF73B1"/>
    <w:rsid w:val="00E102D2"/>
    <w:rsid w:val="00E20F74"/>
    <w:rsid w:val="00E30841"/>
    <w:rsid w:val="00E44107"/>
    <w:rsid w:val="00E70241"/>
    <w:rsid w:val="00E72F93"/>
    <w:rsid w:val="00E731A0"/>
    <w:rsid w:val="00E95682"/>
    <w:rsid w:val="00EB6D88"/>
    <w:rsid w:val="00EB7CCD"/>
    <w:rsid w:val="00ED1CB7"/>
    <w:rsid w:val="00ED5908"/>
    <w:rsid w:val="00EE2BC2"/>
    <w:rsid w:val="00EE7DDA"/>
    <w:rsid w:val="00F02145"/>
    <w:rsid w:val="00F024BD"/>
    <w:rsid w:val="00F25F7E"/>
    <w:rsid w:val="00F40591"/>
    <w:rsid w:val="00F45C92"/>
    <w:rsid w:val="00F479CB"/>
    <w:rsid w:val="00F50CCF"/>
    <w:rsid w:val="00F5595F"/>
    <w:rsid w:val="00F6001A"/>
    <w:rsid w:val="00F71168"/>
    <w:rsid w:val="00F745F8"/>
    <w:rsid w:val="00FA0353"/>
    <w:rsid w:val="00FA2E67"/>
    <w:rsid w:val="00FB1CF1"/>
    <w:rsid w:val="00FC0FDD"/>
    <w:rsid w:val="00FC63BD"/>
    <w:rsid w:val="00FD17B4"/>
    <w:rsid w:val="00FE1FEF"/>
    <w:rsid w:val="00FF063C"/>
    <w:rsid w:val="00FF5B38"/>
    <w:rsid w:val="00FF6F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2CDEF139"/>
  <w15:docId w15:val="{EBE37B28-11FE-473E-B700-A56D3BEEC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22CFE"/>
    <w:rPr>
      <w:sz w:val="24"/>
      <w:szCs w:val="24"/>
      <w:lang w:val="es-ES" w:eastAsia="es-ES"/>
    </w:rPr>
  </w:style>
  <w:style w:type="paragraph" w:styleId="Ttulo4">
    <w:name w:val="heading 4"/>
    <w:basedOn w:val="Normal"/>
    <w:link w:val="Ttulo4Car"/>
    <w:uiPriority w:val="9"/>
    <w:qFormat/>
    <w:rsid w:val="00690BE8"/>
    <w:pPr>
      <w:spacing w:before="100" w:beforeAutospacing="1" w:after="100" w:afterAutospacing="1"/>
      <w:outlineLvl w:val="3"/>
    </w:pPr>
    <w:rPr>
      <w:b/>
      <w:bCs/>
      <w:lang w:val="es-CL"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122CFE"/>
    <w:rPr>
      <w:rFonts w:ascii="Verdana" w:hAnsi="Verdana"/>
      <w:sz w:val="20"/>
      <w:szCs w:val="15"/>
    </w:rPr>
  </w:style>
  <w:style w:type="character" w:styleId="Hipervnculo">
    <w:name w:val="Hyperlink"/>
    <w:rsid w:val="00122CFE"/>
    <w:rPr>
      <w:color w:val="0000FF"/>
      <w:u w:val="single"/>
    </w:rPr>
  </w:style>
  <w:style w:type="paragraph" w:styleId="Textodeglobo">
    <w:name w:val="Balloon Text"/>
    <w:basedOn w:val="Normal"/>
    <w:link w:val="TextodegloboCar"/>
    <w:rsid w:val="008E5426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rsid w:val="008E5426"/>
    <w:rPr>
      <w:rFonts w:ascii="Tahoma" w:hAnsi="Tahoma" w:cs="Tahoma"/>
      <w:sz w:val="16"/>
      <w:szCs w:val="16"/>
    </w:rPr>
  </w:style>
  <w:style w:type="character" w:customStyle="1" w:styleId="Ttulo4Car">
    <w:name w:val="Título 4 Car"/>
    <w:link w:val="Ttulo4"/>
    <w:uiPriority w:val="9"/>
    <w:rsid w:val="00690BE8"/>
    <w:rPr>
      <w:b/>
      <w:bCs/>
      <w:sz w:val="24"/>
      <w:szCs w:val="24"/>
    </w:rPr>
  </w:style>
  <w:style w:type="paragraph" w:styleId="Encabezado">
    <w:name w:val="header"/>
    <w:basedOn w:val="Normal"/>
    <w:link w:val="EncabezadoCar"/>
    <w:rsid w:val="00690BE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rsid w:val="00690BE8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690BE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rsid w:val="00690BE8"/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68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1017</Words>
  <Characters>5598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Eduardo Alejandro Catalán Martínez</vt:lpstr>
    </vt:vector>
  </TitlesOfParts>
  <Company>%COMPUTERNAME%</Company>
  <LinksUpToDate>false</LinksUpToDate>
  <CharactersWithSpaces>6602</CharactersWithSpaces>
  <SharedDoc>false</SharedDoc>
  <HLinks>
    <vt:vector size="6" baseType="variant">
      <vt:variant>
        <vt:i4>2490368</vt:i4>
      </vt:variant>
      <vt:variant>
        <vt:i4>0</vt:i4>
      </vt:variant>
      <vt:variant>
        <vt:i4>0</vt:i4>
      </vt:variant>
      <vt:variant>
        <vt:i4>5</vt:i4>
      </vt:variant>
      <vt:variant>
        <vt:lpwstr>mailto:contacto@serviconta.cl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Eduardo Alejandro Catalán Martínez</dc:title>
  <dc:creator>Florida 06</dc:creator>
  <cp:lastModifiedBy>EDUARDO CATALAN</cp:lastModifiedBy>
  <cp:revision>8</cp:revision>
  <cp:lastPrinted>2011-11-07T22:54:00Z</cp:lastPrinted>
  <dcterms:created xsi:type="dcterms:W3CDTF">2018-12-07T22:40:00Z</dcterms:created>
  <dcterms:modified xsi:type="dcterms:W3CDTF">2019-08-07T22:26:00Z</dcterms:modified>
</cp:coreProperties>
</file>